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08" w:rsidRPr="00FF1508" w:rsidRDefault="00FF1508" w:rsidP="00FF1508">
      <w:pPr>
        <w:widowControl/>
        <w:spacing w:line="195" w:lineRule="atLeast"/>
        <w:jc w:val="left"/>
        <w:rPr>
          <w:rFonts w:ascii="Tahoma" w:eastAsia="宋体" w:hAnsi="Tahoma" w:cs="Tahoma"/>
          <w:color w:val="666666"/>
          <w:kern w:val="0"/>
          <w:sz w:val="18"/>
          <w:szCs w:val="18"/>
        </w:rPr>
      </w:pPr>
      <w:r>
        <w:rPr>
          <w:rFonts w:ascii="Tahoma" w:eastAsia="宋体" w:hAnsi="Tahoma" w:cs="Tahoma"/>
          <w:noProof/>
          <w:color w:val="000000"/>
          <w:kern w:val="0"/>
          <w:sz w:val="18"/>
          <w:szCs w:val="18"/>
        </w:rPr>
        <w:drawing>
          <wp:inline distT="0" distB="0" distL="0" distR="0">
            <wp:extent cx="2533650" cy="295275"/>
            <wp:effectExtent l="0" t="0" r="0" b="9525"/>
            <wp:docPr id="6" name="图片 6" descr="医学考研-跨考考研">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学考研-跨考考研">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95275"/>
                    </a:xfrm>
                    <a:prstGeom prst="rect">
                      <a:avLst/>
                    </a:prstGeom>
                    <a:noFill/>
                    <a:ln>
                      <a:noFill/>
                    </a:ln>
                  </pic:spPr>
                </pic:pic>
              </a:graphicData>
            </a:graphic>
          </wp:inline>
        </w:drawing>
      </w:r>
      <w:hyperlink r:id="rId8" w:tgtFrame="_blank" w:history="1">
        <w:r w:rsidRPr="00FF1508">
          <w:rPr>
            <w:rFonts w:ascii="微软雅黑" w:eastAsia="微软雅黑" w:hAnsi="微软雅黑" w:cs="Tahoma" w:hint="eastAsia"/>
            <w:color w:val="000000"/>
            <w:kern w:val="0"/>
            <w:sz w:val="45"/>
            <w:szCs w:val="45"/>
            <w:u w:val="single"/>
          </w:rPr>
          <w:t>医学考研</w:t>
        </w:r>
      </w:hyperlink>
    </w:p>
    <w:p w:rsidR="00FF1508" w:rsidRPr="00FF1508" w:rsidRDefault="00FF1508" w:rsidP="00FF1508">
      <w:pPr>
        <w:widowControl/>
        <w:spacing w:line="195" w:lineRule="atLeast"/>
        <w:jc w:val="right"/>
        <w:rPr>
          <w:rFonts w:ascii="Tahoma" w:eastAsia="宋体" w:hAnsi="Tahoma" w:cs="Tahoma"/>
          <w:color w:val="363428"/>
          <w:kern w:val="0"/>
          <w:sz w:val="39"/>
          <w:szCs w:val="39"/>
        </w:rPr>
      </w:pPr>
      <w:r w:rsidRPr="00FF1508">
        <w:rPr>
          <w:rFonts w:ascii="Tahoma" w:eastAsia="宋体" w:hAnsi="Tahoma" w:cs="Tahoma"/>
          <w:color w:val="363428"/>
          <w:kern w:val="0"/>
          <w:sz w:val="39"/>
          <w:szCs w:val="39"/>
        </w:rPr>
        <w:t>400-668-2155</w:t>
      </w:r>
      <w:r w:rsidRPr="00FF1508">
        <w:rPr>
          <w:rFonts w:ascii="Tahoma" w:eastAsia="宋体" w:hAnsi="Tahoma" w:cs="Tahoma"/>
          <w:color w:val="A4A3A3"/>
          <w:kern w:val="0"/>
          <w:szCs w:val="21"/>
        </w:rPr>
        <w:t>24</w:t>
      </w:r>
      <w:r w:rsidRPr="00FF1508">
        <w:rPr>
          <w:rFonts w:ascii="Tahoma" w:eastAsia="宋体" w:hAnsi="Tahoma" w:cs="Tahoma"/>
          <w:color w:val="A4A3A3"/>
          <w:kern w:val="0"/>
          <w:szCs w:val="21"/>
        </w:rPr>
        <w:t>小时咨询电话</w:t>
      </w:r>
    </w:p>
    <w:p w:rsidR="00FF1508" w:rsidRPr="00FF1508" w:rsidRDefault="00FF1508" w:rsidP="00FF1508">
      <w:pPr>
        <w:widowControl/>
        <w:spacing w:line="195" w:lineRule="atLeast"/>
        <w:jc w:val="left"/>
        <w:rPr>
          <w:rFonts w:ascii="Tahoma" w:eastAsia="宋体" w:hAnsi="Tahoma" w:cs="Tahoma"/>
          <w:color w:val="666666"/>
          <w:kern w:val="0"/>
          <w:sz w:val="30"/>
          <w:szCs w:val="30"/>
        </w:rPr>
      </w:pPr>
      <w:r w:rsidRPr="00FF1508">
        <w:rPr>
          <w:rFonts w:ascii="Tahoma" w:eastAsia="宋体" w:hAnsi="Tahoma" w:cs="Tahoma"/>
          <w:color w:val="666666"/>
          <w:kern w:val="0"/>
          <w:sz w:val="30"/>
          <w:szCs w:val="30"/>
        </w:rPr>
        <w:t>报考决策</w:t>
      </w:r>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9" w:tgtFrame="_blank" w:history="1">
        <w:r w:rsidR="00FF1508" w:rsidRPr="00FF1508">
          <w:rPr>
            <w:rFonts w:ascii="Tahoma" w:eastAsia="宋体" w:hAnsi="Tahoma" w:cs="Tahoma"/>
            <w:color w:val="333333"/>
            <w:kern w:val="0"/>
            <w:sz w:val="18"/>
            <w:szCs w:val="18"/>
            <w:u w:val="single"/>
          </w:rPr>
          <w:t>招生政策</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0" w:tgtFrame="_blank" w:history="1">
        <w:r w:rsidR="00FF1508" w:rsidRPr="00FF1508">
          <w:rPr>
            <w:rFonts w:ascii="Tahoma" w:eastAsia="宋体" w:hAnsi="Tahoma" w:cs="Tahoma"/>
            <w:color w:val="333333"/>
            <w:kern w:val="0"/>
            <w:sz w:val="18"/>
            <w:szCs w:val="18"/>
            <w:u w:val="single"/>
          </w:rPr>
          <w:t>招生信息</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1" w:tgtFrame="_blank" w:history="1">
        <w:r w:rsidR="00FF1508" w:rsidRPr="00FF1508">
          <w:rPr>
            <w:rFonts w:ascii="Tahoma" w:eastAsia="宋体" w:hAnsi="Tahoma" w:cs="Tahoma"/>
            <w:color w:val="333333"/>
            <w:kern w:val="0"/>
            <w:sz w:val="18"/>
            <w:szCs w:val="18"/>
            <w:u w:val="single"/>
          </w:rPr>
          <w:t>报考指南</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2" w:tgtFrame="_blank" w:history="1">
        <w:r w:rsidR="00FF1508" w:rsidRPr="00FF1508">
          <w:rPr>
            <w:rFonts w:ascii="Tahoma" w:eastAsia="宋体" w:hAnsi="Tahoma" w:cs="Tahoma"/>
            <w:b/>
            <w:bCs/>
            <w:color w:val="333333"/>
            <w:kern w:val="0"/>
            <w:sz w:val="18"/>
            <w:szCs w:val="18"/>
            <w:u w:val="single"/>
          </w:rPr>
          <w:t>分</w:t>
        </w:r>
        <w:r w:rsidR="00FF1508" w:rsidRPr="00FF1508">
          <w:rPr>
            <w:rFonts w:ascii="Tahoma" w:eastAsia="宋体" w:hAnsi="Tahoma" w:cs="Tahoma"/>
            <w:b/>
            <w:bCs/>
            <w:color w:val="333333"/>
            <w:kern w:val="0"/>
            <w:sz w:val="18"/>
            <w:szCs w:val="18"/>
            <w:u w:val="single"/>
          </w:rPr>
          <w:t xml:space="preserve"> </w:t>
        </w:r>
        <w:r w:rsidR="00FF1508" w:rsidRPr="00FF1508">
          <w:rPr>
            <w:rFonts w:ascii="Tahoma" w:eastAsia="宋体" w:hAnsi="Tahoma" w:cs="Tahoma"/>
            <w:b/>
            <w:bCs/>
            <w:color w:val="333333"/>
            <w:kern w:val="0"/>
            <w:sz w:val="18"/>
            <w:szCs w:val="18"/>
            <w:u w:val="single"/>
          </w:rPr>
          <w:t>数</w:t>
        </w:r>
        <w:r w:rsidR="00FF1508" w:rsidRPr="00FF1508">
          <w:rPr>
            <w:rFonts w:ascii="Tahoma" w:eastAsia="宋体" w:hAnsi="Tahoma" w:cs="Tahoma"/>
            <w:b/>
            <w:bCs/>
            <w:color w:val="333333"/>
            <w:kern w:val="0"/>
            <w:sz w:val="18"/>
            <w:szCs w:val="18"/>
            <w:u w:val="single"/>
          </w:rPr>
          <w:t xml:space="preserve"> </w:t>
        </w:r>
        <w:r w:rsidR="00FF1508" w:rsidRPr="00FF1508">
          <w:rPr>
            <w:rFonts w:ascii="Tahoma" w:eastAsia="宋体" w:hAnsi="Tahoma" w:cs="Tahoma"/>
            <w:b/>
            <w:bCs/>
            <w:color w:val="333333"/>
            <w:kern w:val="0"/>
            <w:sz w:val="18"/>
            <w:szCs w:val="18"/>
            <w:u w:val="single"/>
          </w:rPr>
          <w:t>线</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3" w:tgtFrame="_blank" w:history="1">
        <w:r w:rsidR="00FF1508" w:rsidRPr="00FF1508">
          <w:rPr>
            <w:rFonts w:ascii="Tahoma" w:eastAsia="宋体" w:hAnsi="Tahoma" w:cs="Tahoma"/>
            <w:color w:val="333333"/>
            <w:kern w:val="0"/>
            <w:sz w:val="18"/>
            <w:szCs w:val="18"/>
            <w:u w:val="single"/>
          </w:rPr>
          <w:t>报</w:t>
        </w:r>
        <w:r w:rsidR="00FF1508" w:rsidRPr="00FF1508">
          <w:rPr>
            <w:rFonts w:ascii="Tahoma" w:eastAsia="宋体" w:hAnsi="Tahoma" w:cs="Tahoma"/>
            <w:color w:val="333333"/>
            <w:kern w:val="0"/>
            <w:sz w:val="18"/>
            <w:szCs w:val="18"/>
            <w:u w:val="single"/>
          </w:rPr>
          <w:t xml:space="preserve"> </w:t>
        </w:r>
        <w:r w:rsidR="00FF1508" w:rsidRPr="00FF1508">
          <w:rPr>
            <w:rFonts w:ascii="Tahoma" w:eastAsia="宋体" w:hAnsi="Tahoma" w:cs="Tahoma"/>
            <w:color w:val="333333"/>
            <w:kern w:val="0"/>
            <w:sz w:val="18"/>
            <w:szCs w:val="18"/>
            <w:u w:val="single"/>
          </w:rPr>
          <w:t>录</w:t>
        </w:r>
        <w:r w:rsidR="00FF1508" w:rsidRPr="00FF1508">
          <w:rPr>
            <w:rFonts w:ascii="Tahoma" w:eastAsia="宋体" w:hAnsi="Tahoma" w:cs="Tahoma"/>
            <w:color w:val="333333"/>
            <w:kern w:val="0"/>
            <w:sz w:val="18"/>
            <w:szCs w:val="18"/>
            <w:u w:val="single"/>
          </w:rPr>
          <w:t xml:space="preserve"> </w:t>
        </w:r>
        <w:r w:rsidR="00FF1508" w:rsidRPr="00FF1508">
          <w:rPr>
            <w:rFonts w:ascii="Tahoma" w:eastAsia="宋体" w:hAnsi="Tahoma" w:cs="Tahoma"/>
            <w:color w:val="333333"/>
            <w:kern w:val="0"/>
            <w:sz w:val="18"/>
            <w:szCs w:val="18"/>
            <w:u w:val="single"/>
          </w:rPr>
          <w:t>比</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4" w:tgtFrame="_blank" w:history="1">
        <w:r w:rsidR="00FF1508" w:rsidRPr="00FF1508">
          <w:rPr>
            <w:rFonts w:ascii="Tahoma" w:eastAsia="宋体" w:hAnsi="Tahoma" w:cs="Tahoma"/>
            <w:color w:val="333333"/>
            <w:kern w:val="0"/>
            <w:sz w:val="18"/>
            <w:szCs w:val="18"/>
            <w:u w:val="single"/>
          </w:rPr>
          <w:t>导师信息</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5" w:tgtFrame="_blank" w:history="1">
        <w:r w:rsidR="00FF1508" w:rsidRPr="00FF1508">
          <w:rPr>
            <w:rFonts w:ascii="Tahoma" w:eastAsia="宋体" w:hAnsi="Tahoma" w:cs="Tahoma"/>
            <w:color w:val="333333"/>
            <w:kern w:val="0"/>
            <w:sz w:val="18"/>
            <w:szCs w:val="18"/>
            <w:u w:val="single"/>
          </w:rPr>
          <w:t>常见问题</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6" w:tgtFrame="_blank" w:history="1">
        <w:r w:rsidR="00FF1508" w:rsidRPr="00FF1508">
          <w:rPr>
            <w:rFonts w:ascii="Tahoma" w:eastAsia="宋体" w:hAnsi="Tahoma" w:cs="Tahoma"/>
            <w:color w:val="333333"/>
            <w:kern w:val="0"/>
            <w:sz w:val="18"/>
            <w:szCs w:val="18"/>
            <w:u w:val="single"/>
          </w:rPr>
          <w:t>招生院校</w:t>
        </w:r>
      </w:hyperlink>
    </w:p>
    <w:p w:rsidR="00FF1508" w:rsidRPr="00FF1508" w:rsidRDefault="003F281E" w:rsidP="00FF1508">
      <w:pPr>
        <w:widowControl/>
        <w:numPr>
          <w:ilvl w:val="0"/>
          <w:numId w:val="1"/>
        </w:numPr>
        <w:spacing w:line="195" w:lineRule="atLeast"/>
        <w:ind w:left="0"/>
        <w:jc w:val="left"/>
        <w:rPr>
          <w:rFonts w:ascii="Tahoma" w:eastAsia="宋体" w:hAnsi="Tahoma" w:cs="Tahoma"/>
          <w:color w:val="666666"/>
          <w:kern w:val="0"/>
          <w:sz w:val="18"/>
          <w:szCs w:val="18"/>
        </w:rPr>
      </w:pPr>
      <w:hyperlink r:id="rId17" w:tgtFrame="_blank" w:history="1">
        <w:r w:rsidR="00FF1508" w:rsidRPr="00FF1508">
          <w:rPr>
            <w:rFonts w:ascii="Tahoma" w:eastAsia="宋体" w:hAnsi="Tahoma" w:cs="Tahoma"/>
            <w:color w:val="333333"/>
            <w:kern w:val="0"/>
            <w:sz w:val="18"/>
            <w:szCs w:val="18"/>
            <w:u w:val="single"/>
          </w:rPr>
          <w:t>就业前景</w:t>
        </w:r>
      </w:hyperlink>
    </w:p>
    <w:p w:rsidR="00FF1508" w:rsidRPr="00FF1508" w:rsidRDefault="00FF1508" w:rsidP="00FF1508">
      <w:pPr>
        <w:widowControl/>
        <w:spacing w:line="195" w:lineRule="atLeast"/>
        <w:jc w:val="left"/>
        <w:rPr>
          <w:rFonts w:ascii="Tahoma" w:eastAsia="宋体" w:hAnsi="Tahoma" w:cs="Tahoma"/>
          <w:color w:val="666666"/>
          <w:kern w:val="0"/>
          <w:sz w:val="30"/>
          <w:szCs w:val="30"/>
        </w:rPr>
      </w:pPr>
      <w:r w:rsidRPr="00FF1508">
        <w:rPr>
          <w:rFonts w:ascii="Tahoma" w:eastAsia="宋体" w:hAnsi="Tahoma" w:cs="Tahoma"/>
          <w:color w:val="666666"/>
          <w:kern w:val="0"/>
          <w:sz w:val="30"/>
          <w:szCs w:val="30"/>
        </w:rPr>
        <w:t>院校推荐</w:t>
      </w:r>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18" w:tgtFrame="_blank" w:history="1">
        <w:r w:rsidR="00FF1508" w:rsidRPr="00FF1508">
          <w:rPr>
            <w:rFonts w:ascii="Tahoma" w:eastAsia="宋体" w:hAnsi="Tahoma" w:cs="Tahoma"/>
            <w:color w:val="333333"/>
            <w:kern w:val="0"/>
            <w:sz w:val="18"/>
            <w:szCs w:val="18"/>
            <w:u w:val="single"/>
          </w:rPr>
          <w:t>北大医学</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19" w:tgtFrame="_blank" w:history="1">
        <w:r w:rsidR="00FF1508" w:rsidRPr="00FF1508">
          <w:rPr>
            <w:rFonts w:ascii="Tahoma" w:eastAsia="宋体" w:hAnsi="Tahoma" w:cs="Tahoma"/>
            <w:color w:val="333333"/>
            <w:kern w:val="0"/>
            <w:sz w:val="18"/>
            <w:szCs w:val="18"/>
            <w:u w:val="single"/>
          </w:rPr>
          <w:t>北京协和</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0" w:tgtFrame="_blank" w:history="1">
        <w:r w:rsidR="00FF1508" w:rsidRPr="00FF1508">
          <w:rPr>
            <w:rFonts w:ascii="Tahoma" w:eastAsia="宋体" w:hAnsi="Tahoma" w:cs="Tahoma"/>
            <w:color w:val="333333"/>
            <w:kern w:val="0"/>
            <w:sz w:val="18"/>
            <w:szCs w:val="18"/>
            <w:u w:val="single"/>
          </w:rPr>
          <w:t>上海交大</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1" w:tgtFrame="_blank" w:history="1">
        <w:r w:rsidR="00FF1508" w:rsidRPr="00FF1508">
          <w:rPr>
            <w:rFonts w:ascii="Tahoma" w:eastAsia="宋体" w:hAnsi="Tahoma" w:cs="Tahoma"/>
            <w:color w:val="333333"/>
            <w:kern w:val="0"/>
            <w:sz w:val="18"/>
            <w:szCs w:val="18"/>
            <w:u w:val="single"/>
          </w:rPr>
          <w:t>复旦大学</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2" w:tgtFrame="_blank" w:history="1">
        <w:r w:rsidR="00FF1508" w:rsidRPr="00FF1508">
          <w:rPr>
            <w:rFonts w:ascii="Tahoma" w:eastAsia="宋体" w:hAnsi="Tahoma" w:cs="Tahoma"/>
            <w:color w:val="333333"/>
            <w:kern w:val="0"/>
            <w:sz w:val="18"/>
            <w:szCs w:val="18"/>
            <w:u w:val="single"/>
          </w:rPr>
          <w:t>中山大学</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3" w:tgtFrame="_blank" w:history="1">
        <w:r w:rsidR="00FF1508" w:rsidRPr="00FF1508">
          <w:rPr>
            <w:rFonts w:ascii="Tahoma" w:eastAsia="宋体" w:hAnsi="Tahoma" w:cs="Tahoma"/>
            <w:color w:val="333333"/>
            <w:kern w:val="0"/>
            <w:sz w:val="18"/>
            <w:szCs w:val="18"/>
            <w:u w:val="single"/>
          </w:rPr>
          <w:t>四川大学</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4" w:tgtFrame="_blank" w:history="1">
        <w:r w:rsidR="00FF1508" w:rsidRPr="00FF1508">
          <w:rPr>
            <w:rFonts w:ascii="Tahoma" w:eastAsia="宋体" w:hAnsi="Tahoma" w:cs="Tahoma"/>
            <w:color w:val="333333"/>
            <w:kern w:val="0"/>
            <w:sz w:val="18"/>
            <w:szCs w:val="18"/>
            <w:u w:val="single"/>
          </w:rPr>
          <w:t>中南大学</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5" w:tgtFrame="_blank" w:history="1">
        <w:r w:rsidR="00FF1508" w:rsidRPr="00FF1508">
          <w:rPr>
            <w:rFonts w:ascii="Tahoma" w:eastAsia="宋体" w:hAnsi="Tahoma" w:cs="Tahoma"/>
            <w:color w:val="333333"/>
            <w:kern w:val="0"/>
            <w:sz w:val="18"/>
            <w:szCs w:val="18"/>
            <w:u w:val="single"/>
          </w:rPr>
          <w:t>首都医大</w:t>
        </w:r>
      </w:hyperlink>
    </w:p>
    <w:p w:rsidR="00FF1508" w:rsidRPr="00FF1508" w:rsidRDefault="003F281E" w:rsidP="00FF1508">
      <w:pPr>
        <w:widowControl/>
        <w:numPr>
          <w:ilvl w:val="0"/>
          <w:numId w:val="2"/>
        </w:numPr>
        <w:spacing w:line="195" w:lineRule="atLeast"/>
        <w:ind w:left="0"/>
        <w:jc w:val="left"/>
        <w:rPr>
          <w:rFonts w:ascii="Tahoma" w:eastAsia="宋体" w:hAnsi="Tahoma" w:cs="Tahoma"/>
          <w:color w:val="666666"/>
          <w:kern w:val="0"/>
          <w:sz w:val="18"/>
          <w:szCs w:val="18"/>
        </w:rPr>
      </w:pPr>
      <w:hyperlink r:id="rId26" w:tgtFrame="_blank" w:history="1">
        <w:r w:rsidR="00FF1508" w:rsidRPr="00FF1508">
          <w:rPr>
            <w:rFonts w:ascii="Tahoma" w:eastAsia="宋体" w:hAnsi="Tahoma" w:cs="Tahoma"/>
            <w:color w:val="333333"/>
            <w:kern w:val="0"/>
            <w:sz w:val="18"/>
            <w:szCs w:val="18"/>
            <w:u w:val="single"/>
          </w:rPr>
          <w:t>北</w:t>
        </w:r>
        <w:r w:rsidR="00FF1508" w:rsidRPr="00FF1508">
          <w:rPr>
            <w:rFonts w:ascii="Tahoma" w:eastAsia="宋体" w:hAnsi="Tahoma" w:cs="Tahoma"/>
            <w:color w:val="333333"/>
            <w:kern w:val="0"/>
            <w:sz w:val="18"/>
            <w:szCs w:val="18"/>
            <w:u w:val="single"/>
          </w:rPr>
          <w:t xml:space="preserve"> </w:t>
        </w:r>
        <w:r w:rsidR="00FF1508" w:rsidRPr="00FF1508">
          <w:rPr>
            <w:rFonts w:ascii="Tahoma" w:eastAsia="宋体" w:hAnsi="Tahoma" w:cs="Tahoma"/>
            <w:color w:val="333333"/>
            <w:kern w:val="0"/>
            <w:sz w:val="18"/>
            <w:szCs w:val="18"/>
            <w:u w:val="single"/>
          </w:rPr>
          <w:t>中</w:t>
        </w:r>
        <w:r w:rsidR="00FF1508" w:rsidRPr="00FF1508">
          <w:rPr>
            <w:rFonts w:ascii="Tahoma" w:eastAsia="宋体" w:hAnsi="Tahoma" w:cs="Tahoma"/>
            <w:color w:val="333333"/>
            <w:kern w:val="0"/>
            <w:sz w:val="18"/>
            <w:szCs w:val="18"/>
            <w:u w:val="single"/>
          </w:rPr>
          <w:t xml:space="preserve"> </w:t>
        </w:r>
        <w:proofErr w:type="gramStart"/>
        <w:r w:rsidR="00FF1508" w:rsidRPr="00FF1508">
          <w:rPr>
            <w:rFonts w:ascii="Tahoma" w:eastAsia="宋体" w:hAnsi="Tahoma" w:cs="Tahoma"/>
            <w:color w:val="333333"/>
            <w:kern w:val="0"/>
            <w:sz w:val="18"/>
            <w:szCs w:val="18"/>
            <w:u w:val="single"/>
          </w:rPr>
          <w:t>医</w:t>
        </w:r>
        <w:proofErr w:type="gramEnd"/>
      </w:hyperlink>
    </w:p>
    <w:p w:rsidR="00FF1508" w:rsidRPr="00FF1508" w:rsidRDefault="00FF1508" w:rsidP="00FF1508">
      <w:pPr>
        <w:widowControl/>
        <w:spacing w:line="195" w:lineRule="atLeast"/>
        <w:jc w:val="left"/>
        <w:rPr>
          <w:rFonts w:ascii="Tahoma" w:eastAsia="宋体" w:hAnsi="Tahoma" w:cs="Tahoma"/>
          <w:color w:val="666666"/>
          <w:kern w:val="0"/>
          <w:sz w:val="30"/>
          <w:szCs w:val="30"/>
        </w:rPr>
      </w:pPr>
      <w:r w:rsidRPr="00FF1508">
        <w:rPr>
          <w:rFonts w:ascii="Tahoma" w:eastAsia="宋体" w:hAnsi="Tahoma" w:cs="Tahoma"/>
          <w:color w:val="666666"/>
          <w:kern w:val="0"/>
          <w:sz w:val="30"/>
          <w:szCs w:val="30"/>
        </w:rPr>
        <w:t>备考策略</w:t>
      </w:r>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27" w:tgtFrame="_blank" w:history="1">
        <w:r w:rsidR="00FF1508" w:rsidRPr="00FF1508">
          <w:rPr>
            <w:rFonts w:ascii="Tahoma" w:eastAsia="宋体" w:hAnsi="Tahoma" w:cs="Tahoma"/>
            <w:color w:val="333333"/>
            <w:kern w:val="0"/>
            <w:sz w:val="18"/>
            <w:szCs w:val="18"/>
            <w:u w:val="single"/>
          </w:rPr>
          <w:t>综合指导</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28" w:tgtFrame="_blank" w:history="1">
        <w:r w:rsidR="00FF1508" w:rsidRPr="00FF1508">
          <w:rPr>
            <w:rFonts w:ascii="Tahoma" w:eastAsia="宋体" w:hAnsi="Tahoma" w:cs="Tahoma"/>
            <w:color w:val="333333"/>
            <w:kern w:val="0"/>
            <w:sz w:val="18"/>
            <w:szCs w:val="18"/>
            <w:u w:val="single"/>
          </w:rPr>
          <w:t>西医综合</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29" w:tgtFrame="_blank" w:history="1">
        <w:r w:rsidR="00FF1508" w:rsidRPr="00FF1508">
          <w:rPr>
            <w:rFonts w:ascii="Tahoma" w:eastAsia="宋体" w:hAnsi="Tahoma" w:cs="Tahoma"/>
            <w:color w:val="333333"/>
            <w:kern w:val="0"/>
            <w:sz w:val="18"/>
            <w:szCs w:val="18"/>
            <w:u w:val="single"/>
          </w:rPr>
          <w:t>中医综合</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0" w:tgtFrame="_blank" w:history="1">
        <w:r w:rsidR="00FF1508" w:rsidRPr="00FF1508">
          <w:rPr>
            <w:rFonts w:ascii="Tahoma" w:eastAsia="宋体" w:hAnsi="Tahoma" w:cs="Tahoma"/>
            <w:color w:val="333333"/>
            <w:kern w:val="0"/>
            <w:sz w:val="18"/>
            <w:szCs w:val="18"/>
            <w:u w:val="single"/>
          </w:rPr>
          <w:t>药学综合</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1" w:tgtFrame="_blank" w:history="1">
        <w:proofErr w:type="gramStart"/>
        <w:r w:rsidR="00FF1508" w:rsidRPr="00FF1508">
          <w:rPr>
            <w:rFonts w:ascii="Tahoma" w:eastAsia="宋体" w:hAnsi="Tahoma" w:cs="Tahoma"/>
            <w:color w:val="333333"/>
            <w:kern w:val="0"/>
            <w:sz w:val="18"/>
            <w:szCs w:val="18"/>
            <w:u w:val="single"/>
          </w:rPr>
          <w:t>公卫综合</w:t>
        </w:r>
        <w:proofErr w:type="gramEnd"/>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2" w:tgtFrame="_blank" w:history="1">
        <w:r w:rsidR="00FF1508" w:rsidRPr="00FF1508">
          <w:rPr>
            <w:rFonts w:ascii="Tahoma" w:eastAsia="宋体" w:hAnsi="Tahoma" w:cs="Tahoma"/>
            <w:color w:val="333333"/>
            <w:kern w:val="0"/>
            <w:sz w:val="18"/>
            <w:szCs w:val="18"/>
            <w:u w:val="single"/>
          </w:rPr>
          <w:t>基础医学</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3" w:tgtFrame="_blank" w:history="1">
        <w:r w:rsidR="00FF1508" w:rsidRPr="00FF1508">
          <w:rPr>
            <w:rFonts w:ascii="Tahoma" w:eastAsia="宋体" w:hAnsi="Tahoma" w:cs="Tahoma"/>
            <w:color w:val="333333"/>
            <w:kern w:val="0"/>
            <w:sz w:val="18"/>
            <w:szCs w:val="18"/>
            <w:u w:val="single"/>
          </w:rPr>
          <w:t>护</w:t>
        </w:r>
        <w:r w:rsidR="00FF1508" w:rsidRPr="00FF1508">
          <w:rPr>
            <w:rFonts w:ascii="Tahoma" w:eastAsia="宋体" w:hAnsi="Tahoma" w:cs="Tahoma"/>
            <w:color w:val="333333"/>
            <w:kern w:val="0"/>
            <w:sz w:val="18"/>
            <w:szCs w:val="18"/>
            <w:u w:val="single"/>
          </w:rPr>
          <w:t xml:space="preserve"> </w:t>
        </w:r>
        <w:r w:rsidR="00FF1508" w:rsidRPr="00FF1508">
          <w:rPr>
            <w:rFonts w:ascii="Tahoma" w:eastAsia="宋体" w:hAnsi="Tahoma" w:cs="Tahoma"/>
            <w:color w:val="333333"/>
            <w:kern w:val="0"/>
            <w:sz w:val="18"/>
            <w:szCs w:val="18"/>
            <w:u w:val="single"/>
          </w:rPr>
          <w:t>理</w:t>
        </w:r>
        <w:r w:rsidR="00FF1508" w:rsidRPr="00FF1508">
          <w:rPr>
            <w:rFonts w:ascii="Tahoma" w:eastAsia="宋体" w:hAnsi="Tahoma" w:cs="Tahoma"/>
            <w:color w:val="333333"/>
            <w:kern w:val="0"/>
            <w:sz w:val="18"/>
            <w:szCs w:val="18"/>
            <w:u w:val="single"/>
          </w:rPr>
          <w:t xml:space="preserve"> </w:t>
        </w:r>
        <w:r w:rsidR="00FF1508" w:rsidRPr="00FF1508">
          <w:rPr>
            <w:rFonts w:ascii="Tahoma" w:eastAsia="宋体" w:hAnsi="Tahoma" w:cs="Tahoma"/>
            <w:color w:val="333333"/>
            <w:kern w:val="0"/>
            <w:sz w:val="18"/>
            <w:szCs w:val="18"/>
            <w:u w:val="single"/>
          </w:rPr>
          <w:t>学</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4" w:tgtFrame="_blank" w:history="1">
        <w:r w:rsidR="00FF1508" w:rsidRPr="00FF1508">
          <w:rPr>
            <w:rFonts w:ascii="Tahoma" w:eastAsia="宋体" w:hAnsi="Tahoma" w:cs="Tahoma"/>
            <w:color w:val="333333"/>
            <w:kern w:val="0"/>
            <w:sz w:val="18"/>
            <w:szCs w:val="18"/>
            <w:u w:val="single"/>
          </w:rPr>
          <w:t>历年真题</w:t>
        </w:r>
      </w:hyperlink>
    </w:p>
    <w:p w:rsidR="00FF1508" w:rsidRPr="00FF1508" w:rsidRDefault="003F281E" w:rsidP="00FF1508">
      <w:pPr>
        <w:widowControl/>
        <w:numPr>
          <w:ilvl w:val="0"/>
          <w:numId w:val="3"/>
        </w:numPr>
        <w:spacing w:line="195" w:lineRule="atLeast"/>
        <w:ind w:left="0"/>
        <w:jc w:val="left"/>
        <w:rPr>
          <w:rFonts w:ascii="Tahoma" w:eastAsia="宋体" w:hAnsi="Tahoma" w:cs="Tahoma"/>
          <w:color w:val="666666"/>
          <w:kern w:val="0"/>
          <w:sz w:val="18"/>
          <w:szCs w:val="18"/>
        </w:rPr>
      </w:pPr>
      <w:hyperlink r:id="rId35" w:tgtFrame="_blank" w:history="1">
        <w:r w:rsidR="00FF1508" w:rsidRPr="00FF1508">
          <w:rPr>
            <w:rFonts w:ascii="Tahoma" w:eastAsia="宋体" w:hAnsi="Tahoma" w:cs="Tahoma"/>
            <w:color w:val="333333"/>
            <w:kern w:val="0"/>
            <w:sz w:val="18"/>
            <w:szCs w:val="18"/>
            <w:u w:val="single"/>
          </w:rPr>
          <w:t>高分经验</w:t>
        </w:r>
      </w:hyperlink>
    </w:p>
    <w:p w:rsidR="00FF1508" w:rsidRPr="00FF1508" w:rsidRDefault="00FF1508" w:rsidP="00FF1508">
      <w:pPr>
        <w:widowControl/>
        <w:spacing w:line="195" w:lineRule="atLeast"/>
        <w:jc w:val="left"/>
        <w:rPr>
          <w:rFonts w:ascii="Tahoma" w:eastAsia="宋体" w:hAnsi="Tahoma" w:cs="Tahoma"/>
          <w:color w:val="666666"/>
          <w:kern w:val="0"/>
          <w:sz w:val="30"/>
          <w:szCs w:val="30"/>
        </w:rPr>
      </w:pPr>
      <w:r w:rsidRPr="00FF1508">
        <w:rPr>
          <w:rFonts w:ascii="Tahoma" w:eastAsia="宋体" w:hAnsi="Tahoma" w:cs="Tahoma"/>
          <w:color w:val="666666"/>
          <w:kern w:val="0"/>
          <w:sz w:val="30"/>
          <w:szCs w:val="30"/>
        </w:rPr>
        <w:t>复试通关</w:t>
      </w:r>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36" w:tgtFrame="_blank" w:history="1">
        <w:r w:rsidR="00FF1508" w:rsidRPr="00FF1508">
          <w:rPr>
            <w:rFonts w:ascii="Tahoma" w:eastAsia="宋体" w:hAnsi="Tahoma" w:cs="Tahoma"/>
            <w:color w:val="333333"/>
            <w:kern w:val="0"/>
            <w:sz w:val="18"/>
            <w:szCs w:val="18"/>
            <w:u w:val="single"/>
          </w:rPr>
          <w:t>成绩查询</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37" w:tgtFrame="_blank" w:history="1">
        <w:r w:rsidR="00FF1508" w:rsidRPr="00FF1508">
          <w:rPr>
            <w:rFonts w:ascii="Tahoma" w:eastAsia="宋体" w:hAnsi="Tahoma" w:cs="Tahoma"/>
            <w:color w:val="333333"/>
            <w:kern w:val="0"/>
            <w:sz w:val="18"/>
            <w:szCs w:val="18"/>
            <w:u w:val="single"/>
          </w:rPr>
          <w:t>复试信息</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38" w:tgtFrame="_blank" w:history="1">
        <w:r w:rsidR="00FF1508" w:rsidRPr="00FF1508">
          <w:rPr>
            <w:rFonts w:ascii="Tahoma" w:eastAsia="宋体" w:hAnsi="Tahoma" w:cs="Tahoma"/>
            <w:color w:val="333333"/>
            <w:kern w:val="0"/>
            <w:sz w:val="18"/>
            <w:szCs w:val="18"/>
            <w:u w:val="single"/>
          </w:rPr>
          <w:t>调剂信息</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39" w:tgtFrame="_blank" w:history="1">
        <w:r w:rsidR="00FF1508" w:rsidRPr="00FF1508">
          <w:rPr>
            <w:rFonts w:ascii="Tahoma" w:eastAsia="宋体" w:hAnsi="Tahoma" w:cs="Tahoma"/>
            <w:color w:val="333333"/>
            <w:kern w:val="0"/>
            <w:sz w:val="18"/>
            <w:szCs w:val="18"/>
            <w:u w:val="single"/>
          </w:rPr>
          <w:t>复试指导</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40" w:tgtFrame="_blank" w:history="1">
        <w:r w:rsidR="00FF1508" w:rsidRPr="00FF1508">
          <w:rPr>
            <w:rFonts w:ascii="Tahoma" w:eastAsia="宋体" w:hAnsi="Tahoma" w:cs="Tahoma"/>
            <w:color w:val="333333"/>
            <w:kern w:val="0"/>
            <w:sz w:val="18"/>
            <w:szCs w:val="18"/>
            <w:u w:val="single"/>
          </w:rPr>
          <w:t>复试经验</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41" w:tgtFrame="_blank" w:history="1">
        <w:r w:rsidR="00FF1508" w:rsidRPr="00FF1508">
          <w:rPr>
            <w:rFonts w:ascii="Tahoma" w:eastAsia="宋体" w:hAnsi="Tahoma" w:cs="Tahoma"/>
            <w:color w:val="333333"/>
            <w:kern w:val="0"/>
            <w:sz w:val="18"/>
            <w:szCs w:val="18"/>
            <w:u w:val="single"/>
          </w:rPr>
          <w:t>复试问答</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42" w:tgtFrame="_blank" w:history="1">
        <w:r w:rsidR="00FF1508" w:rsidRPr="00FF1508">
          <w:rPr>
            <w:rFonts w:ascii="Tahoma" w:eastAsia="宋体" w:hAnsi="Tahoma" w:cs="Tahoma"/>
            <w:color w:val="FFFFFF"/>
            <w:kern w:val="0"/>
            <w:sz w:val="18"/>
            <w:szCs w:val="18"/>
            <w:u w:val="single"/>
            <w:shd w:val="clear" w:color="auto" w:fill="1EB896"/>
          </w:rPr>
          <w:t>定向协议</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43" w:tgtFrame="_blank" w:history="1">
        <w:r w:rsidR="00FF1508" w:rsidRPr="00FF1508">
          <w:rPr>
            <w:rFonts w:ascii="Tahoma" w:eastAsia="宋体" w:hAnsi="Tahoma" w:cs="Tahoma"/>
            <w:color w:val="333333"/>
            <w:kern w:val="0"/>
            <w:sz w:val="18"/>
            <w:szCs w:val="18"/>
            <w:u w:val="single"/>
          </w:rPr>
          <w:t>名校协议</w:t>
        </w:r>
      </w:hyperlink>
    </w:p>
    <w:p w:rsidR="00FF1508" w:rsidRPr="00FF1508" w:rsidRDefault="003F281E" w:rsidP="00FF1508">
      <w:pPr>
        <w:widowControl/>
        <w:numPr>
          <w:ilvl w:val="0"/>
          <w:numId w:val="4"/>
        </w:numPr>
        <w:spacing w:line="195" w:lineRule="atLeast"/>
        <w:ind w:left="0"/>
        <w:jc w:val="left"/>
        <w:rPr>
          <w:rFonts w:ascii="Tahoma" w:eastAsia="宋体" w:hAnsi="Tahoma" w:cs="Tahoma"/>
          <w:color w:val="666666"/>
          <w:kern w:val="0"/>
          <w:sz w:val="18"/>
          <w:szCs w:val="18"/>
        </w:rPr>
      </w:pPr>
      <w:hyperlink r:id="rId44" w:tgtFrame="_blank" w:history="1">
        <w:r w:rsidR="00FF1508" w:rsidRPr="00FF1508">
          <w:rPr>
            <w:rFonts w:ascii="Tahoma" w:eastAsia="宋体" w:hAnsi="Tahoma" w:cs="Tahoma"/>
            <w:color w:val="333333"/>
            <w:kern w:val="0"/>
            <w:sz w:val="18"/>
            <w:szCs w:val="18"/>
            <w:u w:val="single"/>
          </w:rPr>
          <w:t>复试协议</w:t>
        </w:r>
      </w:hyperlink>
    </w:p>
    <w:p w:rsidR="00FF1508" w:rsidRPr="00FF1508" w:rsidRDefault="00FF1508" w:rsidP="00FF1508">
      <w:pPr>
        <w:widowControl/>
        <w:spacing w:line="195" w:lineRule="atLeast"/>
        <w:jc w:val="left"/>
        <w:rPr>
          <w:rFonts w:ascii="Tahoma" w:eastAsia="宋体" w:hAnsi="Tahoma" w:cs="Tahoma"/>
          <w:color w:val="666666"/>
          <w:kern w:val="0"/>
          <w:sz w:val="30"/>
          <w:szCs w:val="30"/>
        </w:rPr>
      </w:pPr>
      <w:r w:rsidRPr="00FF1508">
        <w:rPr>
          <w:rFonts w:ascii="Tahoma" w:eastAsia="宋体" w:hAnsi="Tahoma" w:cs="Tahoma"/>
          <w:color w:val="666666"/>
          <w:kern w:val="0"/>
          <w:sz w:val="30"/>
          <w:szCs w:val="30"/>
        </w:rPr>
        <w:t>成绩提升</w:t>
      </w:r>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45" w:tgtFrame="_blank" w:history="1">
        <w:r w:rsidR="00FF1508" w:rsidRPr="00FF1508">
          <w:rPr>
            <w:rFonts w:ascii="Tahoma" w:eastAsia="宋体" w:hAnsi="Tahoma" w:cs="Tahoma"/>
            <w:color w:val="333333"/>
            <w:kern w:val="0"/>
            <w:sz w:val="18"/>
            <w:szCs w:val="18"/>
            <w:u w:val="single"/>
          </w:rPr>
          <w:t>寒假集训</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46" w:tgtFrame="_blank" w:history="1">
        <w:r w:rsidR="00FF1508" w:rsidRPr="00FF1508">
          <w:rPr>
            <w:rFonts w:ascii="Tahoma" w:eastAsia="宋体" w:hAnsi="Tahoma" w:cs="Tahoma"/>
            <w:color w:val="333333"/>
            <w:kern w:val="0"/>
            <w:sz w:val="18"/>
            <w:szCs w:val="18"/>
            <w:u w:val="single"/>
          </w:rPr>
          <w:t xml:space="preserve">vip </w:t>
        </w:r>
        <w:r w:rsidR="00FF1508" w:rsidRPr="00FF1508">
          <w:rPr>
            <w:rFonts w:ascii="Tahoma" w:eastAsia="宋体" w:hAnsi="Tahoma" w:cs="Tahoma"/>
            <w:color w:val="333333"/>
            <w:kern w:val="0"/>
            <w:sz w:val="18"/>
            <w:szCs w:val="18"/>
            <w:u w:val="single"/>
          </w:rPr>
          <w:t>协议</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47" w:tgtFrame="_blank" w:history="1">
        <w:r w:rsidR="00FF1508" w:rsidRPr="00FF1508">
          <w:rPr>
            <w:rFonts w:ascii="Tahoma" w:eastAsia="宋体" w:hAnsi="Tahoma" w:cs="Tahoma"/>
            <w:color w:val="333333"/>
            <w:kern w:val="0"/>
            <w:sz w:val="18"/>
            <w:szCs w:val="18"/>
            <w:u w:val="single"/>
          </w:rPr>
          <w:t>私密</w:t>
        </w:r>
        <w:r w:rsidR="00FF1508" w:rsidRPr="00FF1508">
          <w:rPr>
            <w:rFonts w:ascii="Tahoma" w:eastAsia="宋体" w:hAnsi="Tahoma" w:cs="Tahoma"/>
            <w:color w:val="333333"/>
            <w:kern w:val="0"/>
            <w:sz w:val="18"/>
            <w:szCs w:val="18"/>
            <w:u w:val="single"/>
          </w:rPr>
          <w:t xml:space="preserve"> 1v1</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48" w:tgtFrame="_blank" w:history="1">
        <w:r w:rsidR="00FF1508" w:rsidRPr="00FF1508">
          <w:rPr>
            <w:rFonts w:ascii="Tahoma" w:eastAsia="宋体" w:hAnsi="Tahoma" w:cs="Tahoma"/>
            <w:color w:val="333333"/>
            <w:kern w:val="0"/>
            <w:sz w:val="18"/>
            <w:szCs w:val="18"/>
            <w:u w:val="single"/>
          </w:rPr>
          <w:t>精英计划</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49" w:tgtFrame="_blank" w:history="1">
        <w:r w:rsidR="00FF1508" w:rsidRPr="00FF1508">
          <w:rPr>
            <w:rFonts w:ascii="Tahoma" w:eastAsia="宋体" w:hAnsi="Tahoma" w:cs="Tahoma"/>
            <w:color w:val="333333"/>
            <w:kern w:val="0"/>
            <w:sz w:val="18"/>
            <w:szCs w:val="18"/>
            <w:u w:val="single"/>
          </w:rPr>
          <w:t>全年集训</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50" w:tgtFrame="_blank" w:history="1">
        <w:r w:rsidR="00FF1508" w:rsidRPr="00FF1508">
          <w:rPr>
            <w:rFonts w:ascii="Tahoma" w:eastAsia="宋体" w:hAnsi="Tahoma" w:cs="Tahoma"/>
            <w:color w:val="333333"/>
            <w:kern w:val="0"/>
            <w:sz w:val="18"/>
            <w:szCs w:val="18"/>
            <w:u w:val="single"/>
          </w:rPr>
          <w:t>半年集训</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51" w:tgtFrame="_blank" w:history="1">
        <w:r w:rsidR="00FF1508" w:rsidRPr="00FF1508">
          <w:rPr>
            <w:rFonts w:ascii="Tahoma" w:eastAsia="宋体" w:hAnsi="Tahoma" w:cs="Tahoma"/>
            <w:color w:val="333333"/>
            <w:kern w:val="0"/>
            <w:sz w:val="18"/>
            <w:szCs w:val="18"/>
            <w:u w:val="single"/>
          </w:rPr>
          <w:t>暑期集训</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52" w:tgtFrame="_blank" w:history="1">
        <w:r w:rsidR="00FF1508" w:rsidRPr="00FF1508">
          <w:rPr>
            <w:rFonts w:ascii="Tahoma" w:eastAsia="宋体" w:hAnsi="Tahoma" w:cs="Tahoma"/>
            <w:color w:val="333333"/>
            <w:kern w:val="0"/>
            <w:sz w:val="18"/>
            <w:szCs w:val="18"/>
            <w:u w:val="single"/>
          </w:rPr>
          <w:t>秋季集训</w:t>
        </w:r>
      </w:hyperlink>
    </w:p>
    <w:p w:rsidR="00FF1508" w:rsidRPr="00FF1508" w:rsidRDefault="003F281E" w:rsidP="00FF1508">
      <w:pPr>
        <w:widowControl/>
        <w:numPr>
          <w:ilvl w:val="0"/>
          <w:numId w:val="5"/>
        </w:numPr>
        <w:spacing w:line="195" w:lineRule="atLeast"/>
        <w:ind w:left="0"/>
        <w:jc w:val="left"/>
        <w:rPr>
          <w:rFonts w:ascii="Tahoma" w:eastAsia="宋体" w:hAnsi="Tahoma" w:cs="Tahoma"/>
          <w:color w:val="666666"/>
          <w:kern w:val="0"/>
          <w:sz w:val="18"/>
          <w:szCs w:val="18"/>
        </w:rPr>
      </w:pPr>
      <w:hyperlink r:id="rId53" w:tgtFrame="_blank" w:history="1">
        <w:r w:rsidR="00FF1508" w:rsidRPr="00FF1508">
          <w:rPr>
            <w:rFonts w:ascii="Tahoma" w:eastAsia="宋体" w:hAnsi="Tahoma" w:cs="Tahoma"/>
            <w:color w:val="333333"/>
            <w:kern w:val="0"/>
            <w:sz w:val="18"/>
            <w:szCs w:val="18"/>
            <w:u w:val="single"/>
          </w:rPr>
          <w:t>复试协议</w:t>
        </w:r>
      </w:hyperlink>
    </w:p>
    <w:p w:rsidR="00FF1508" w:rsidRPr="00FF1508" w:rsidRDefault="00FF1508" w:rsidP="00FF1508">
      <w:pPr>
        <w:widowControl/>
        <w:spacing w:after="450" w:line="195" w:lineRule="atLeast"/>
        <w:jc w:val="left"/>
        <w:outlineLvl w:val="0"/>
        <w:rPr>
          <w:rFonts w:ascii="Tahoma" w:eastAsia="宋体" w:hAnsi="Tahoma" w:cs="Tahoma"/>
          <w:b/>
          <w:color w:val="C00000"/>
          <w:kern w:val="36"/>
          <w:sz w:val="45"/>
          <w:szCs w:val="45"/>
        </w:rPr>
      </w:pPr>
      <w:r w:rsidRPr="00FF1508">
        <w:rPr>
          <w:rFonts w:ascii="Tahoma" w:eastAsia="宋体" w:hAnsi="Tahoma" w:cs="Tahoma"/>
          <w:color w:val="C00000"/>
          <w:kern w:val="36"/>
          <w:sz w:val="45"/>
          <w:szCs w:val="45"/>
        </w:rPr>
        <w:t>2016</w:t>
      </w:r>
      <w:r w:rsidRPr="00FF1508">
        <w:rPr>
          <w:rFonts w:ascii="Tahoma" w:eastAsia="宋体" w:hAnsi="Tahoma" w:cs="Tahoma"/>
          <w:b/>
          <w:color w:val="C00000"/>
          <w:kern w:val="36"/>
          <w:sz w:val="45"/>
          <w:szCs w:val="45"/>
        </w:rPr>
        <w:t>年临床医学考研都考什么</w:t>
      </w:r>
    </w:p>
    <w:p w:rsidR="00FF1508" w:rsidRPr="00FF1508" w:rsidRDefault="00FF1508" w:rsidP="00FF1508">
      <w:pPr>
        <w:widowControl/>
        <w:spacing w:line="195" w:lineRule="atLeast"/>
        <w:jc w:val="left"/>
        <w:rPr>
          <w:rFonts w:ascii="Tahoma" w:eastAsia="宋体" w:hAnsi="Tahoma" w:cs="Tahoma"/>
          <w:color w:val="999999"/>
          <w:kern w:val="0"/>
          <w:szCs w:val="21"/>
        </w:rPr>
      </w:pPr>
      <w:proofErr w:type="gramStart"/>
      <w:r w:rsidRPr="00FF1508">
        <w:rPr>
          <w:rFonts w:ascii="Tahoma" w:eastAsia="宋体" w:hAnsi="Tahoma" w:cs="Tahoma"/>
          <w:color w:val="999999"/>
          <w:kern w:val="0"/>
          <w:szCs w:val="21"/>
        </w:rPr>
        <w:t>跨考教育</w:t>
      </w:r>
      <w:proofErr w:type="gramEnd"/>
      <w:r w:rsidRPr="00FF1508">
        <w:rPr>
          <w:rFonts w:ascii="Tahoma" w:eastAsia="宋体" w:hAnsi="Tahoma" w:cs="Tahoma"/>
          <w:color w:val="999999"/>
          <w:kern w:val="0"/>
          <w:szCs w:val="21"/>
        </w:rPr>
        <w:t xml:space="preserve"> 2014-11-28 15:46:42</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2015</w:t>
      </w:r>
      <w:r w:rsidRPr="00FF1508">
        <w:rPr>
          <w:rFonts w:ascii="Tahoma" w:eastAsia="宋体" w:hAnsi="Tahoma" w:cs="Tahoma"/>
          <w:color w:val="3A3A3A"/>
          <w:kern w:val="0"/>
          <w:sz w:val="24"/>
          <w:szCs w:val="24"/>
        </w:rPr>
        <w:t>考研即将画上句号，随之而来的就是</w:t>
      </w:r>
      <w:r w:rsidRPr="00FF1508">
        <w:rPr>
          <w:rFonts w:ascii="Tahoma" w:eastAsia="宋体" w:hAnsi="Tahoma" w:cs="Tahoma"/>
          <w:color w:val="3A3A3A"/>
          <w:kern w:val="0"/>
          <w:sz w:val="24"/>
          <w:szCs w:val="24"/>
        </w:rPr>
        <w:t>2016</w:t>
      </w:r>
      <w:r w:rsidRPr="00FF1508">
        <w:rPr>
          <w:rFonts w:ascii="Tahoma" w:eastAsia="宋体" w:hAnsi="Tahoma" w:cs="Tahoma"/>
          <w:color w:val="3A3A3A"/>
          <w:kern w:val="0"/>
          <w:sz w:val="24"/>
          <w:szCs w:val="24"/>
        </w:rPr>
        <w:t>的备考。那么对于医学考研中临床医学考研都考什么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我们应该怎样准备</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接下来我们就为大家做一个介绍：</w:t>
      </w:r>
    </w:p>
    <w:p w:rsidR="003F281E" w:rsidRDefault="00FF1508" w:rsidP="00FF1508">
      <w:pPr>
        <w:widowControl/>
        <w:spacing w:after="150" w:line="510" w:lineRule="atLeast"/>
        <w:ind w:firstLine="480"/>
        <w:jc w:val="left"/>
        <w:rPr>
          <w:rFonts w:ascii="Tahoma" w:eastAsia="宋体" w:hAnsi="Tahoma" w:cs="Tahoma" w:hint="eastAsia"/>
          <w:color w:val="3A3A3A"/>
          <w:kern w:val="0"/>
          <w:sz w:val="24"/>
          <w:szCs w:val="24"/>
        </w:rPr>
      </w:pPr>
      <w:r w:rsidRPr="00FF1508">
        <w:rPr>
          <w:rFonts w:ascii="Tahoma" w:eastAsia="宋体" w:hAnsi="Tahoma" w:cs="Tahoma"/>
          <w:color w:val="3A3A3A"/>
          <w:kern w:val="0"/>
          <w:sz w:val="24"/>
          <w:szCs w:val="24"/>
        </w:rPr>
        <w:t>---</w:t>
      </w:r>
      <w:r w:rsidRPr="003F281E">
        <w:rPr>
          <w:rFonts w:ascii="Tahoma" w:eastAsia="宋体" w:hAnsi="Tahoma" w:cs="Tahoma"/>
          <w:b/>
          <w:color w:val="3A3A3A"/>
          <w:kern w:val="0"/>
          <w:sz w:val="36"/>
          <w:szCs w:val="36"/>
        </w:rPr>
        <w:t xml:space="preserve"> </w:t>
      </w:r>
      <w:r w:rsidRPr="003F281E">
        <w:rPr>
          <w:rFonts w:ascii="Tahoma" w:eastAsia="宋体" w:hAnsi="Tahoma" w:cs="Tahoma"/>
          <w:b/>
          <w:color w:val="3A3A3A"/>
          <w:kern w:val="0"/>
          <w:sz w:val="36"/>
          <w:szCs w:val="36"/>
        </w:rPr>
        <w:t>临床专业</w:t>
      </w:r>
      <w:r w:rsidRPr="003F281E">
        <w:rPr>
          <w:rFonts w:ascii="Tahoma" w:eastAsia="宋体" w:hAnsi="Tahoma" w:cs="Tahoma"/>
          <w:b/>
          <w:color w:val="3A3A3A"/>
          <w:kern w:val="0"/>
          <w:sz w:val="36"/>
          <w:szCs w:val="36"/>
        </w:rPr>
        <w:t xml:space="preserve"> </w:t>
      </w:r>
      <w:r w:rsidRPr="003F281E">
        <w:rPr>
          <w:rFonts w:ascii="Tahoma" w:eastAsia="宋体" w:hAnsi="Tahoma" w:cs="Tahoma"/>
          <w:b/>
          <w:color w:val="3A3A3A"/>
          <w:kern w:val="0"/>
          <w:sz w:val="36"/>
          <w:szCs w:val="36"/>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为全国统考，</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均为英语、政治、西医综</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我的经验是，搜集相关信息，为</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做好准备，这些信息是：</w:t>
      </w:r>
      <w:r w:rsidRPr="00FF1508">
        <w:rPr>
          <w:rFonts w:ascii="Tahoma" w:eastAsia="宋体" w:hAnsi="Tahoma" w:cs="Tahoma"/>
          <w:color w:val="3A3A3A"/>
          <w:kern w:val="0"/>
          <w:sz w:val="24"/>
          <w:szCs w:val="24"/>
        </w:rPr>
        <w:t xml:space="preserve"> </w:t>
      </w:r>
    </w:p>
    <w:p w:rsidR="003F281E" w:rsidRDefault="00FF1508" w:rsidP="00FF1508">
      <w:pPr>
        <w:widowControl/>
        <w:spacing w:after="150" w:line="510" w:lineRule="atLeast"/>
        <w:ind w:firstLine="480"/>
        <w:jc w:val="left"/>
        <w:rPr>
          <w:rFonts w:ascii="Tahoma" w:eastAsia="宋体" w:hAnsi="Tahoma" w:cs="Tahoma" w:hint="eastAsia"/>
          <w:color w:val="3A3A3A"/>
          <w:kern w:val="0"/>
          <w:sz w:val="24"/>
          <w:szCs w:val="24"/>
        </w:rPr>
      </w:pPr>
      <w:r w:rsidRPr="003F281E">
        <w:rPr>
          <w:rFonts w:ascii="Tahoma" w:eastAsia="宋体" w:hAnsi="Tahoma" w:cs="Tahoma"/>
          <w:b/>
          <w:color w:val="3A3A3A"/>
          <w:kern w:val="0"/>
          <w:sz w:val="30"/>
          <w:szCs w:val="30"/>
        </w:rPr>
        <w:t>一、招生专业目录</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专业目录是考生报考的依据，也是全部复习计划的依据。由于近几年高校改革力度加大，专业调整频繁，专业名称也多有变化，广大考生</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需要格外注意，免得早就瞅准的专业突然改名更姓，不知去向了。</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教育</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网提醒大家，招生专业目录一般在每年</w:t>
      </w:r>
      <w:r w:rsidRPr="00FF1508">
        <w:rPr>
          <w:rFonts w:ascii="Tahoma" w:eastAsia="宋体" w:hAnsi="Tahoma" w:cs="Tahoma"/>
          <w:color w:val="3A3A3A"/>
          <w:kern w:val="0"/>
          <w:sz w:val="24"/>
          <w:szCs w:val="24"/>
        </w:rPr>
        <w:t>7</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8</w:t>
      </w:r>
      <w:r w:rsidRPr="00FF1508">
        <w:rPr>
          <w:rFonts w:ascii="Tahoma" w:eastAsia="宋体" w:hAnsi="Tahoma" w:cs="Tahoma"/>
          <w:color w:val="3A3A3A"/>
          <w:kern w:val="0"/>
          <w:sz w:val="24"/>
          <w:szCs w:val="24"/>
        </w:rPr>
        <w:t>月份公布，考生应及时</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与招生单位联系，索取或购买目录，最终确定自己的报考方向。</w:t>
      </w:r>
      <w:r w:rsidRPr="00FF1508">
        <w:rPr>
          <w:rFonts w:ascii="Tahoma" w:eastAsia="宋体" w:hAnsi="Tahoma" w:cs="Tahoma"/>
          <w:color w:val="3A3A3A"/>
          <w:kern w:val="0"/>
          <w:sz w:val="24"/>
          <w:szCs w:val="24"/>
        </w:rPr>
        <w:t xml:space="preserve"> </w:t>
      </w:r>
    </w:p>
    <w:p w:rsidR="003F281E" w:rsidRDefault="00FF1508" w:rsidP="00FF1508">
      <w:pPr>
        <w:widowControl/>
        <w:spacing w:after="150" w:line="510" w:lineRule="atLeast"/>
        <w:ind w:firstLine="480"/>
        <w:jc w:val="left"/>
        <w:rPr>
          <w:rFonts w:ascii="Tahoma" w:eastAsia="宋体" w:hAnsi="Tahoma" w:cs="Tahoma" w:hint="eastAsia"/>
          <w:color w:val="3A3A3A"/>
          <w:kern w:val="0"/>
          <w:sz w:val="24"/>
          <w:szCs w:val="24"/>
        </w:rPr>
      </w:pPr>
      <w:r w:rsidRPr="003F281E">
        <w:rPr>
          <w:rFonts w:ascii="Tahoma" w:eastAsia="宋体" w:hAnsi="Tahoma" w:cs="Tahoma"/>
          <w:b/>
          <w:color w:val="3A3A3A"/>
          <w:kern w:val="0"/>
          <w:sz w:val="30"/>
          <w:szCs w:val="30"/>
        </w:rPr>
        <w:t>二、公共课考试内容与题型</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这里的公共课</w:t>
      </w:r>
      <w:proofErr w:type="gramStart"/>
      <w:r w:rsidRPr="00FF1508">
        <w:rPr>
          <w:rFonts w:ascii="Tahoma" w:eastAsia="宋体" w:hAnsi="Tahoma" w:cs="Tahoma"/>
          <w:color w:val="3A3A3A"/>
          <w:kern w:val="0"/>
          <w:sz w:val="24"/>
          <w:szCs w:val="24"/>
        </w:rPr>
        <w:t>指全国</w:t>
      </w:r>
      <w:proofErr w:type="gramEnd"/>
      <w:r w:rsidRPr="00FF1508">
        <w:rPr>
          <w:rFonts w:ascii="Tahoma" w:eastAsia="宋体" w:hAnsi="Tahoma" w:cs="Tahoma"/>
          <w:color w:val="3A3A3A"/>
          <w:kern w:val="0"/>
          <w:sz w:val="24"/>
          <w:szCs w:val="24"/>
        </w:rPr>
        <w:t>统考的</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，包括政治、英语</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或俄语、日语</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和数学。这些</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的考试知识点和考试要求在每年六七月份出版的各</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科考试大纲上有详细规定。根据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教育</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网多年的总结，</w:t>
      </w:r>
      <w:r w:rsidRPr="00FF1508">
        <w:rPr>
          <w:rFonts w:ascii="Tahoma" w:eastAsia="宋体" w:hAnsi="Tahoma" w:cs="Tahoma"/>
          <w:color w:val="3A3A3A"/>
          <w:kern w:val="0"/>
          <w:sz w:val="24"/>
          <w:szCs w:val="24"/>
        </w:rPr>
        <w:lastRenderedPageBreak/>
        <w:t>日语、俄语、数学等</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的大纲一般变动不大，因此可以参照前一年的大纲</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而对于</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一些变动较大的</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，则必须以新大纲为准进行复习。</w:t>
      </w:r>
      <w:r w:rsidRPr="00FF1508">
        <w:rPr>
          <w:rFonts w:ascii="Tahoma" w:eastAsia="宋体" w:hAnsi="Tahoma" w:cs="Tahoma"/>
          <w:color w:val="3A3A3A"/>
          <w:kern w:val="0"/>
          <w:sz w:val="24"/>
          <w:szCs w:val="24"/>
        </w:rPr>
        <w:t xml:space="preserve"> </w:t>
      </w:r>
    </w:p>
    <w:p w:rsidR="003F281E" w:rsidRDefault="00FF1508" w:rsidP="00FF1508">
      <w:pPr>
        <w:widowControl/>
        <w:spacing w:after="150" w:line="510" w:lineRule="atLeast"/>
        <w:ind w:firstLine="480"/>
        <w:jc w:val="left"/>
        <w:rPr>
          <w:rFonts w:ascii="Tahoma" w:eastAsia="宋体" w:hAnsi="Tahoma" w:cs="Tahoma" w:hint="eastAsia"/>
          <w:color w:val="3A3A3A"/>
          <w:kern w:val="0"/>
          <w:sz w:val="24"/>
          <w:szCs w:val="24"/>
        </w:rPr>
      </w:pPr>
      <w:r w:rsidRPr="003F281E">
        <w:rPr>
          <w:rFonts w:ascii="Tahoma" w:eastAsia="宋体" w:hAnsi="Tahoma" w:cs="Tahoma"/>
          <w:b/>
          <w:color w:val="3A3A3A"/>
          <w:kern w:val="0"/>
          <w:sz w:val="30"/>
          <w:szCs w:val="30"/>
        </w:rPr>
        <w:t>三、专业课考试内容与题型</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公共课有大纲，或早或晚总还能明确复习范围，但专业课却基本上没有什么书面的复习纲要可以提供给考生</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有关政策禁止招生单位给考</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生划定考试范围</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，需要自己去多方打听。因为专业课涉及的往往不止一门课程，教科书也有多本，复习量极大。例如某著名高校的新闻学院</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，多年来中国新闻史方面有一段时期的内容全部不考，而每年都有一些不了解信息的考生花费了大量时间和精力来背诵这数百页内容。</w:t>
      </w:r>
      <w:r w:rsidRPr="00FF1508">
        <w:rPr>
          <w:rFonts w:ascii="Tahoma" w:eastAsia="宋体" w:hAnsi="Tahoma" w:cs="Tahoma"/>
          <w:color w:val="3A3A3A"/>
          <w:kern w:val="0"/>
          <w:sz w:val="24"/>
          <w:szCs w:val="24"/>
        </w:rPr>
        <w:t xml:space="preserve"> </w:t>
      </w:r>
      <w:bookmarkStart w:id="0" w:name="_GoBack"/>
      <w:bookmarkEnd w:id="0"/>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3F281E">
        <w:rPr>
          <w:rFonts w:ascii="Tahoma" w:eastAsia="宋体" w:hAnsi="Tahoma" w:cs="Tahoma"/>
          <w:b/>
          <w:color w:val="3A3A3A"/>
          <w:kern w:val="0"/>
          <w:sz w:val="30"/>
          <w:szCs w:val="30"/>
        </w:rPr>
        <w:t>四、录取调剂信息</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对于考分很高或很低的考生而言，录取调剂信息可能用处不大，但对于那些分数刚刚达线、处于录取边缘的人来讲，如果提前一天知晓某</w:t>
      </w:r>
      <w:r w:rsidRPr="00FF1508">
        <w:rPr>
          <w:rFonts w:ascii="Tahoma" w:eastAsia="宋体" w:hAnsi="Tahoma" w:cs="Tahoma"/>
          <w:color w:val="3A3A3A"/>
          <w:kern w:val="0"/>
          <w:sz w:val="24"/>
          <w:szCs w:val="24"/>
        </w:rPr>
        <w:t xml:space="preserve"> </w:t>
      </w:r>
      <w:proofErr w:type="gramStart"/>
      <w:r w:rsidRPr="00FF1508">
        <w:rPr>
          <w:rFonts w:ascii="Tahoma" w:eastAsia="宋体" w:hAnsi="Tahoma" w:cs="Tahoma"/>
          <w:color w:val="3A3A3A"/>
          <w:kern w:val="0"/>
          <w:sz w:val="24"/>
          <w:szCs w:val="24"/>
        </w:rPr>
        <w:t>个</w:t>
      </w:r>
      <w:proofErr w:type="gramEnd"/>
      <w:r w:rsidRPr="00FF1508">
        <w:rPr>
          <w:rFonts w:ascii="Tahoma" w:eastAsia="宋体" w:hAnsi="Tahoma" w:cs="Tahoma"/>
          <w:color w:val="3A3A3A"/>
          <w:kern w:val="0"/>
          <w:sz w:val="24"/>
          <w:szCs w:val="24"/>
        </w:rPr>
        <w:t>招生单位的调剂信息，情况或许就有改观。</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以上四类信息，你要尽力搜集，要是搜集方法和渠道不知道的话，你可以参考《新手入门指导：多样化渠道搜集</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信息》这样争取给自</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己</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加分</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希望我的经验对你有所帮助</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英语，政治，西医综合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生理，病理，生化，内科，外科</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这是</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，基本不变，如果是临床的，最多复试的加试相关</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与你报考方向有关</w:t>
      </w:r>
      <w:r w:rsidRPr="00FF1508">
        <w:rPr>
          <w:rFonts w:ascii="Tahoma" w:eastAsia="宋体" w:hAnsi="Tahoma" w:cs="Tahoma"/>
          <w:color w:val="3A3A3A"/>
          <w:kern w:val="0"/>
          <w:sz w:val="24"/>
          <w:szCs w:val="24"/>
        </w:rPr>
        <w:t>)---</w:t>
      </w:r>
      <w:proofErr w:type="gramStart"/>
      <w:r w:rsidRPr="00FF1508">
        <w:rPr>
          <w:rFonts w:ascii="Tahoma" w:eastAsia="宋体" w:hAnsi="Tahoma" w:cs="Tahoma"/>
          <w:color w:val="3A3A3A"/>
          <w:kern w:val="0"/>
          <w:sz w:val="24"/>
          <w:szCs w:val="24"/>
        </w:rPr>
        <w:t>一</w:t>
      </w:r>
      <w:proofErr w:type="gramEnd"/>
      <w:r w:rsidRPr="00FF1508">
        <w:rPr>
          <w:rFonts w:ascii="Tahoma" w:eastAsia="宋体" w:hAnsi="Tahoma" w:cs="Tahoma"/>
          <w:color w:val="3A3A3A"/>
          <w:kern w:val="0"/>
          <w:sz w:val="24"/>
          <w:szCs w:val="24"/>
        </w:rPr>
        <w:t>，基础类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英语，政治，西医综合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生物综合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基础综合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各学校，专业不同</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，专业基础</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二，临床西医类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英语，政治，西医综合，专业基础</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三，临床中医类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英语，政治，中医综合，专业基础</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复试考试</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科目</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专业英语，专业，英语口语，导师小组面试</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各个学校还略有不同，具体应询问报考学校研究生院</w:t>
      </w:r>
    </w:p>
    <w:p w:rsidR="003F281E" w:rsidRDefault="003F281E" w:rsidP="00FF1508">
      <w:pPr>
        <w:widowControl/>
        <w:spacing w:after="150" w:line="510" w:lineRule="atLeast"/>
        <w:ind w:firstLine="480"/>
        <w:jc w:val="left"/>
        <w:rPr>
          <w:rFonts w:ascii="Tahoma" w:eastAsia="宋体" w:hAnsi="Tahoma" w:cs="Tahoma" w:hint="eastAsia"/>
          <w:color w:val="3A3A3A"/>
          <w:kern w:val="0"/>
          <w:sz w:val="24"/>
          <w:szCs w:val="24"/>
        </w:rPr>
      </w:pPr>
    </w:p>
    <w:p w:rsidR="00FF1508" w:rsidRPr="003F281E" w:rsidRDefault="00FF1508" w:rsidP="00FF1508">
      <w:pPr>
        <w:widowControl/>
        <w:spacing w:after="150" w:line="510" w:lineRule="atLeast"/>
        <w:ind w:firstLine="480"/>
        <w:jc w:val="left"/>
        <w:rPr>
          <w:rFonts w:ascii="Tahoma" w:eastAsia="宋体" w:hAnsi="Tahoma" w:cs="Tahoma"/>
          <w:b/>
          <w:color w:val="3A3A3A"/>
          <w:kern w:val="0"/>
          <w:sz w:val="36"/>
          <w:szCs w:val="36"/>
        </w:rPr>
      </w:pPr>
      <w:r w:rsidRPr="003F281E">
        <w:rPr>
          <w:rFonts w:ascii="Tahoma" w:eastAsia="宋体" w:hAnsi="Tahoma" w:cs="Tahoma"/>
          <w:b/>
          <w:color w:val="3A3A3A"/>
          <w:kern w:val="0"/>
          <w:sz w:val="36"/>
          <w:szCs w:val="36"/>
        </w:rPr>
        <w:t>必考科目</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临床医学生考研必考科目：英语</w:t>
      </w:r>
      <w:r w:rsidRPr="00FF1508">
        <w:rPr>
          <w:rFonts w:ascii="Tahoma" w:eastAsia="宋体" w:hAnsi="Tahoma" w:cs="Tahoma"/>
          <w:color w:val="3A3A3A"/>
          <w:kern w:val="0"/>
          <w:sz w:val="24"/>
          <w:szCs w:val="24"/>
        </w:rPr>
        <w:t>(100)</w:t>
      </w:r>
      <w:r w:rsidRPr="00FF1508">
        <w:rPr>
          <w:rFonts w:ascii="Tahoma" w:eastAsia="宋体" w:hAnsi="Tahoma" w:cs="Tahoma"/>
          <w:color w:val="3A3A3A"/>
          <w:kern w:val="0"/>
          <w:sz w:val="24"/>
          <w:szCs w:val="24"/>
        </w:rPr>
        <w:t>、政治</w:t>
      </w:r>
      <w:r w:rsidRPr="00FF1508">
        <w:rPr>
          <w:rFonts w:ascii="Tahoma" w:eastAsia="宋体" w:hAnsi="Tahoma" w:cs="Tahoma"/>
          <w:color w:val="3A3A3A"/>
          <w:kern w:val="0"/>
          <w:sz w:val="24"/>
          <w:szCs w:val="24"/>
        </w:rPr>
        <w:t>(100)</w:t>
      </w:r>
      <w:r w:rsidRPr="00FF1508">
        <w:rPr>
          <w:rFonts w:ascii="Tahoma" w:eastAsia="宋体" w:hAnsi="Tahoma" w:cs="Tahoma"/>
          <w:color w:val="3A3A3A"/>
          <w:kern w:val="0"/>
          <w:sz w:val="24"/>
          <w:szCs w:val="24"/>
        </w:rPr>
        <w:t>、西医综合、专业基础课</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其中西医综合和专业基础课的分值是</w:t>
      </w:r>
      <w:r w:rsidRPr="00FF1508">
        <w:rPr>
          <w:rFonts w:ascii="Tahoma" w:eastAsia="宋体" w:hAnsi="Tahoma" w:cs="Tahoma"/>
          <w:color w:val="3A3A3A"/>
          <w:kern w:val="0"/>
          <w:sz w:val="24"/>
          <w:szCs w:val="24"/>
        </w:rPr>
        <w:t>150</w:t>
      </w:r>
      <w:r w:rsidRPr="00FF1508">
        <w:rPr>
          <w:rFonts w:ascii="Tahoma" w:eastAsia="宋体" w:hAnsi="Tahoma" w:cs="Tahoma"/>
          <w:color w:val="3A3A3A"/>
          <w:kern w:val="0"/>
          <w:sz w:val="24"/>
          <w:szCs w:val="24"/>
        </w:rPr>
        <w:t>分</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lastRenderedPageBreak/>
        <w:t>政治：包括马克思主义哲学，马克思主义经济学，毛泽东思想概论，邓小平理论和三个代表等。</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西医综合：包括生理学，生物化学，病理学，内科学，外科学。</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专业基础课要根据你所学专业来定。</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第一天考政治和英语</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第二天考西医综合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西医综合里有一部分选做，</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题要区分临床型与基础型</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总体来说，医学类考研分为两类，之一，基础医学，之二，临床医学。因此我们在报考研究生时候，一定要综合考虑好自己的实际情况，然后再</w:t>
      </w:r>
      <w:proofErr w:type="gramStart"/>
      <w:r w:rsidRPr="00FF1508">
        <w:rPr>
          <w:rFonts w:ascii="Tahoma" w:eastAsia="宋体" w:hAnsi="Tahoma" w:cs="Tahoma"/>
          <w:color w:val="3A3A3A"/>
          <w:kern w:val="0"/>
          <w:sz w:val="24"/>
          <w:szCs w:val="24"/>
        </w:rPr>
        <w:t>作出</w:t>
      </w:r>
      <w:proofErr w:type="gramEnd"/>
      <w:r w:rsidRPr="00FF1508">
        <w:rPr>
          <w:rFonts w:ascii="Tahoma" w:eastAsia="宋体" w:hAnsi="Tahoma" w:cs="Tahoma"/>
          <w:color w:val="3A3A3A"/>
          <w:kern w:val="0"/>
          <w:sz w:val="24"/>
          <w:szCs w:val="24"/>
        </w:rPr>
        <w:t>决定：是作医生还是搞基</w:t>
      </w:r>
    </w:p>
    <w:p w:rsidR="003F281E" w:rsidRDefault="00FF1508" w:rsidP="00FF1508">
      <w:pPr>
        <w:widowControl/>
        <w:spacing w:after="150" w:line="510" w:lineRule="atLeast"/>
        <w:ind w:firstLine="480"/>
        <w:jc w:val="left"/>
        <w:rPr>
          <w:rFonts w:ascii="Tahoma" w:eastAsia="宋体" w:hAnsi="Tahoma" w:cs="Tahoma" w:hint="eastAsia"/>
          <w:color w:val="3A3A3A"/>
          <w:kern w:val="0"/>
          <w:sz w:val="24"/>
          <w:szCs w:val="24"/>
        </w:rPr>
      </w:pPr>
      <w:proofErr w:type="gramStart"/>
      <w:r w:rsidRPr="00FF1508">
        <w:rPr>
          <w:rFonts w:ascii="Tahoma" w:eastAsia="宋体" w:hAnsi="Tahoma" w:cs="Tahoma"/>
          <w:color w:val="3A3A3A"/>
          <w:kern w:val="0"/>
          <w:sz w:val="24"/>
          <w:szCs w:val="24"/>
        </w:rPr>
        <w:t>础</w:t>
      </w:r>
      <w:proofErr w:type="gramEnd"/>
      <w:r w:rsidRPr="00FF1508">
        <w:rPr>
          <w:rFonts w:ascii="Tahoma" w:eastAsia="宋体" w:hAnsi="Tahoma" w:cs="Tahoma"/>
          <w:color w:val="3A3A3A"/>
          <w:kern w:val="0"/>
          <w:sz w:val="24"/>
          <w:szCs w:val="24"/>
        </w:rPr>
        <w:t>医学的研究</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考研初试考试科目</w:t>
      </w:r>
      <w:r w:rsidRPr="00FF1508">
        <w:rPr>
          <w:rFonts w:ascii="Tahoma" w:eastAsia="宋体" w:hAnsi="Tahoma" w:cs="Tahoma"/>
          <w:color w:val="3A3A3A"/>
          <w:kern w:val="0"/>
          <w:sz w:val="24"/>
          <w:szCs w:val="24"/>
        </w:rPr>
        <w:t xml:space="preserve"> </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proofErr w:type="gramStart"/>
      <w:r w:rsidRPr="00FF1508">
        <w:rPr>
          <w:rFonts w:ascii="Tahoma" w:eastAsia="宋体" w:hAnsi="Tahoma" w:cs="Tahoma"/>
          <w:color w:val="3A3A3A"/>
          <w:kern w:val="0"/>
          <w:sz w:val="24"/>
          <w:szCs w:val="24"/>
        </w:rPr>
        <w:t>一</w:t>
      </w:r>
      <w:proofErr w:type="gramEnd"/>
      <w:r w:rsidRPr="00FF1508">
        <w:rPr>
          <w:rFonts w:ascii="Tahoma" w:eastAsia="宋体" w:hAnsi="Tahoma" w:cs="Tahoma"/>
          <w:color w:val="3A3A3A"/>
          <w:kern w:val="0"/>
          <w:sz w:val="24"/>
          <w:szCs w:val="24"/>
        </w:rPr>
        <w:t>，基础类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英语，政治，西医综合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生物综合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基础综合</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各学校，专业不同</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，专业基础</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二，临床西医类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英语，政治，西医综合，专业基础</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三，临床中医类</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英语，政治，中医综合，专业基础</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考研复试考试科目</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专业英语，专业，英语口语，导师小组面试</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各个学校还略有不同，具体应询问报考学校研究生院</w:t>
      </w:r>
      <w:r w:rsidRPr="00FF1508">
        <w:rPr>
          <w:rFonts w:ascii="Tahoma" w:eastAsia="宋体" w:hAnsi="Tahoma" w:cs="Tahoma"/>
          <w:color w:val="3A3A3A"/>
          <w:kern w:val="0"/>
          <w:sz w:val="24"/>
          <w:szCs w:val="24"/>
        </w:rPr>
        <w:t>/</w:t>
      </w:r>
      <w:r w:rsidRPr="00FF1508">
        <w:rPr>
          <w:rFonts w:ascii="Tahoma" w:eastAsia="宋体" w:hAnsi="Tahoma" w:cs="Tahoma"/>
          <w:color w:val="3A3A3A"/>
          <w:kern w:val="0"/>
          <w:sz w:val="24"/>
          <w:szCs w:val="24"/>
        </w:rPr>
        <w:t>处</w:t>
      </w:r>
      <w:r w:rsidRPr="00FF1508">
        <w:rPr>
          <w:rFonts w:ascii="Tahoma" w:eastAsia="宋体" w:hAnsi="Tahoma" w:cs="Tahoma"/>
          <w:color w:val="3A3A3A"/>
          <w:kern w:val="0"/>
          <w:sz w:val="24"/>
          <w:szCs w:val="24"/>
        </w:rPr>
        <w:t xml:space="preserve"> </w:t>
      </w:r>
      <w:r w:rsidRPr="00FF1508">
        <w:rPr>
          <w:rFonts w:ascii="Tahoma" w:eastAsia="宋体" w:hAnsi="Tahoma" w:cs="Tahoma"/>
          <w:color w:val="3A3A3A"/>
          <w:kern w:val="0"/>
          <w:sz w:val="24"/>
          <w:szCs w:val="24"/>
        </w:rPr>
        <w:t>所有医学相关，除了生物电子工程，生物计算机应用等专业的专业基础可能是数学，其他一般不会考数学</w:t>
      </w:r>
    </w:p>
    <w:p w:rsidR="00FF1508" w:rsidRPr="00FF1508" w:rsidRDefault="00FF1508" w:rsidP="00FF1508">
      <w:pPr>
        <w:widowControl/>
        <w:spacing w:after="150" w:line="510" w:lineRule="atLeast"/>
        <w:ind w:firstLine="480"/>
        <w:jc w:val="left"/>
        <w:rPr>
          <w:rFonts w:ascii="Tahoma" w:eastAsia="宋体" w:hAnsi="Tahoma" w:cs="Tahoma"/>
          <w:color w:val="3A3A3A"/>
          <w:kern w:val="0"/>
          <w:sz w:val="24"/>
          <w:szCs w:val="24"/>
        </w:rPr>
      </w:pPr>
      <w:r w:rsidRPr="00FF1508">
        <w:rPr>
          <w:rFonts w:ascii="Tahoma" w:eastAsia="宋体" w:hAnsi="Tahoma" w:cs="Tahoma"/>
          <w:color w:val="3A3A3A"/>
          <w:kern w:val="0"/>
          <w:sz w:val="24"/>
          <w:szCs w:val="24"/>
        </w:rPr>
        <w:t>以上就是我们对于临床医学考研都考什么做的介绍，希望对于即将准备考</w:t>
      </w:r>
      <w:proofErr w:type="gramStart"/>
      <w:r w:rsidRPr="00FF1508">
        <w:rPr>
          <w:rFonts w:ascii="Tahoma" w:eastAsia="宋体" w:hAnsi="Tahoma" w:cs="Tahoma"/>
          <w:color w:val="3A3A3A"/>
          <w:kern w:val="0"/>
          <w:sz w:val="24"/>
          <w:szCs w:val="24"/>
        </w:rPr>
        <w:t>研</w:t>
      </w:r>
      <w:proofErr w:type="gramEnd"/>
      <w:r w:rsidRPr="00FF1508">
        <w:rPr>
          <w:rFonts w:ascii="Tahoma" w:eastAsia="宋体" w:hAnsi="Tahoma" w:cs="Tahoma"/>
          <w:color w:val="3A3A3A"/>
          <w:kern w:val="0"/>
          <w:sz w:val="24"/>
          <w:szCs w:val="24"/>
        </w:rPr>
        <w:t>的你们有所帮助。最后预祝你们在</w:t>
      </w:r>
      <w:r w:rsidRPr="00FF1508">
        <w:rPr>
          <w:rFonts w:ascii="Tahoma" w:eastAsia="宋体" w:hAnsi="Tahoma" w:cs="Tahoma"/>
          <w:color w:val="3A3A3A"/>
          <w:kern w:val="0"/>
          <w:sz w:val="24"/>
          <w:szCs w:val="24"/>
        </w:rPr>
        <w:t>2016</w:t>
      </w:r>
      <w:r w:rsidRPr="00FF1508">
        <w:rPr>
          <w:rFonts w:ascii="Tahoma" w:eastAsia="宋体" w:hAnsi="Tahoma" w:cs="Tahoma"/>
          <w:color w:val="3A3A3A"/>
          <w:kern w:val="0"/>
          <w:sz w:val="24"/>
          <w:szCs w:val="24"/>
        </w:rPr>
        <w:t>考研备考中一切顺利。</w:t>
      </w:r>
    </w:p>
    <w:p w:rsidR="00FF1508" w:rsidRPr="00FF1508" w:rsidRDefault="00FF1508" w:rsidP="00FF1508">
      <w:pPr>
        <w:widowControl/>
        <w:pBdr>
          <w:bottom w:val="single" w:sz="6" w:space="1" w:color="auto"/>
        </w:pBdr>
        <w:jc w:val="center"/>
        <w:rPr>
          <w:rFonts w:ascii="Arial" w:eastAsia="宋体" w:hAnsi="Arial" w:cs="Arial"/>
          <w:vanish/>
          <w:kern w:val="0"/>
          <w:sz w:val="16"/>
          <w:szCs w:val="16"/>
        </w:rPr>
      </w:pPr>
      <w:r w:rsidRPr="00FF1508">
        <w:rPr>
          <w:rFonts w:ascii="Arial" w:eastAsia="宋体" w:hAnsi="Arial" w:cs="Arial" w:hint="eastAsia"/>
          <w:vanish/>
          <w:kern w:val="0"/>
          <w:sz w:val="16"/>
          <w:szCs w:val="16"/>
        </w:rPr>
        <w:t>窗体顶端</w:t>
      </w:r>
    </w:p>
    <w:p w:rsidR="00FF1508" w:rsidRPr="00FF1508" w:rsidRDefault="00FF1508" w:rsidP="00FF1508">
      <w:pPr>
        <w:widowControl/>
        <w:pBdr>
          <w:top w:val="single" w:sz="6" w:space="1" w:color="auto"/>
        </w:pBdr>
        <w:jc w:val="center"/>
        <w:rPr>
          <w:rFonts w:ascii="Arial" w:eastAsia="宋体" w:hAnsi="Arial" w:cs="Arial"/>
          <w:vanish/>
          <w:kern w:val="0"/>
          <w:sz w:val="16"/>
          <w:szCs w:val="16"/>
        </w:rPr>
      </w:pPr>
      <w:r w:rsidRPr="00FF1508">
        <w:rPr>
          <w:rFonts w:ascii="Arial" w:eastAsia="宋体" w:hAnsi="Arial" w:cs="Arial" w:hint="eastAsia"/>
          <w:vanish/>
          <w:kern w:val="0"/>
          <w:sz w:val="16"/>
          <w:szCs w:val="16"/>
        </w:rPr>
        <w:t>窗体底端</w:t>
      </w:r>
    </w:p>
    <w:p w:rsidR="00FF1508" w:rsidRPr="00FF1508" w:rsidRDefault="00FF1508" w:rsidP="003F281E">
      <w:pPr>
        <w:widowControl/>
        <w:shd w:val="clear" w:color="auto" w:fill="F6F6F7"/>
        <w:spacing w:line="540" w:lineRule="atLeast"/>
        <w:jc w:val="center"/>
        <w:rPr>
          <w:rFonts w:ascii="Tahoma" w:eastAsia="宋体" w:hAnsi="Tahoma" w:cs="Tahoma"/>
          <w:color w:val="666666"/>
          <w:kern w:val="0"/>
          <w:sz w:val="18"/>
          <w:szCs w:val="18"/>
        </w:rPr>
      </w:pPr>
      <w:proofErr w:type="gramStart"/>
      <w:r w:rsidRPr="00FF1508">
        <w:rPr>
          <w:rFonts w:ascii="Tahoma" w:eastAsia="宋体" w:hAnsi="Tahoma" w:cs="Tahoma"/>
          <w:b/>
          <w:bCs/>
          <w:color w:val="1582BD"/>
          <w:kern w:val="0"/>
          <w:szCs w:val="21"/>
        </w:rPr>
        <w:t>跨考教育</w:t>
      </w:r>
      <w:proofErr w:type="gramEnd"/>
      <w:r w:rsidRPr="00FF1508">
        <w:rPr>
          <w:rFonts w:ascii="Tahoma" w:eastAsia="宋体" w:hAnsi="Tahoma" w:cs="Tahoma"/>
          <w:color w:val="666666"/>
          <w:kern w:val="0"/>
          <w:szCs w:val="21"/>
        </w:rPr>
        <w:t>（</w:t>
      </w:r>
    </w:p>
    <w:p w:rsidR="00FF1508" w:rsidRPr="00FF1508" w:rsidRDefault="00FF1508" w:rsidP="00FF1508">
      <w:pPr>
        <w:widowControl/>
        <w:shd w:val="clear" w:color="auto" w:fill="F6F6F7"/>
        <w:spacing w:line="195" w:lineRule="atLeast"/>
        <w:ind w:left="-15"/>
        <w:rPr>
          <w:rFonts w:ascii="Tahoma" w:eastAsia="宋体" w:hAnsi="Tahoma" w:cs="Tahoma"/>
          <w:color w:val="666666"/>
          <w:kern w:val="0"/>
          <w:sz w:val="18"/>
          <w:szCs w:val="18"/>
        </w:rPr>
      </w:pPr>
    </w:p>
    <w:p w:rsidR="00FF1508" w:rsidRPr="00FF1508" w:rsidRDefault="003F281E" w:rsidP="00FF1508">
      <w:pPr>
        <w:widowControl/>
        <w:shd w:val="clear" w:color="auto" w:fill="20B697"/>
        <w:spacing w:before="75" w:line="240" w:lineRule="atLeast"/>
        <w:ind w:left="210"/>
        <w:jc w:val="center"/>
        <w:rPr>
          <w:rFonts w:ascii="微软雅黑" w:eastAsia="微软雅黑" w:hAnsi="微软雅黑" w:cs="Tahoma"/>
          <w:color w:val="666666"/>
          <w:kern w:val="0"/>
          <w:sz w:val="24"/>
          <w:szCs w:val="24"/>
        </w:rPr>
      </w:pPr>
      <w:hyperlink r:id="rId54" w:tgtFrame="_blank" w:history="1">
        <w:r w:rsidR="00FF1508" w:rsidRPr="00FF1508">
          <w:rPr>
            <w:rFonts w:ascii="微软雅黑" w:eastAsia="微软雅黑" w:hAnsi="微软雅黑" w:cs="Tahoma" w:hint="eastAsia"/>
            <w:color w:val="FFFFFF"/>
            <w:kern w:val="0"/>
            <w:sz w:val="24"/>
            <w:szCs w:val="24"/>
            <w:u w:val="single"/>
          </w:rPr>
          <w:t>医学考研QQ群</w:t>
        </w:r>
      </w:hyperlink>
    </w:p>
    <w:p w:rsidR="00FF1508" w:rsidRPr="00FF1508" w:rsidRDefault="00FF1508" w:rsidP="00FF1508">
      <w:pPr>
        <w:widowControl/>
        <w:spacing w:after="450" w:line="195" w:lineRule="atLeast"/>
        <w:jc w:val="left"/>
        <w:outlineLvl w:val="2"/>
        <w:rPr>
          <w:rFonts w:ascii="Tahoma" w:eastAsia="宋体" w:hAnsi="Tahoma" w:cs="Tahoma"/>
          <w:color w:val="1A1A1A"/>
          <w:kern w:val="0"/>
          <w:sz w:val="27"/>
          <w:szCs w:val="27"/>
        </w:rPr>
      </w:pPr>
      <w:r w:rsidRPr="00FF1508">
        <w:rPr>
          <w:rFonts w:ascii="Tahoma" w:eastAsia="宋体" w:hAnsi="Tahoma" w:cs="Tahoma"/>
          <w:color w:val="1A1A1A"/>
          <w:kern w:val="0"/>
          <w:sz w:val="27"/>
          <w:szCs w:val="27"/>
        </w:rPr>
        <w:t>你可能感兴趣的文章</w:t>
      </w:r>
    </w:p>
    <w:p w:rsidR="00FF1508" w:rsidRPr="00FF1508" w:rsidRDefault="003F281E" w:rsidP="00FF1508">
      <w:pPr>
        <w:widowControl/>
        <w:spacing w:after="150" w:line="195" w:lineRule="atLeast"/>
        <w:jc w:val="left"/>
        <w:outlineLvl w:val="3"/>
        <w:rPr>
          <w:rFonts w:ascii="Tahoma" w:eastAsia="宋体" w:hAnsi="Tahoma" w:cs="Tahoma"/>
          <w:color w:val="666666"/>
          <w:kern w:val="0"/>
          <w:sz w:val="18"/>
          <w:szCs w:val="18"/>
        </w:rPr>
      </w:pPr>
      <w:hyperlink r:id="rId55" w:tgtFrame="_blank" w:history="1">
        <w:r w:rsidR="00FF1508" w:rsidRPr="00FF1508">
          <w:rPr>
            <w:rFonts w:ascii="Tahoma" w:eastAsia="宋体" w:hAnsi="Tahoma" w:cs="Tahoma"/>
            <w:color w:val="1A1A1A"/>
            <w:kern w:val="0"/>
            <w:sz w:val="24"/>
            <w:szCs w:val="24"/>
            <w:u w:val="single"/>
          </w:rPr>
          <w:t>2016</w:t>
        </w:r>
        <w:r w:rsidR="00FF1508" w:rsidRPr="00FF1508">
          <w:rPr>
            <w:rFonts w:ascii="Tahoma" w:eastAsia="宋体" w:hAnsi="Tahoma" w:cs="Tahoma"/>
            <w:color w:val="1A1A1A"/>
            <w:kern w:val="0"/>
            <w:sz w:val="24"/>
            <w:szCs w:val="24"/>
            <w:u w:val="single"/>
          </w:rPr>
          <w:t>年考研西医综合考研生物化学考点</w:t>
        </w:r>
      </w:hyperlink>
    </w:p>
    <w:p w:rsidR="00FF1508" w:rsidRPr="00FF1508" w:rsidRDefault="00FF1508" w:rsidP="00FF1508">
      <w:pPr>
        <w:widowControl/>
        <w:spacing w:line="330" w:lineRule="atLeast"/>
        <w:jc w:val="left"/>
        <w:rPr>
          <w:rFonts w:ascii="Tahoma" w:eastAsia="宋体" w:hAnsi="Tahoma" w:cs="Tahoma"/>
          <w:color w:val="999999"/>
          <w:kern w:val="0"/>
          <w:szCs w:val="21"/>
        </w:rPr>
      </w:pPr>
      <w:r w:rsidRPr="00FF1508">
        <w:rPr>
          <w:rFonts w:ascii="Tahoma" w:eastAsia="宋体" w:hAnsi="Tahoma" w:cs="Tahoma"/>
          <w:color w:val="999999"/>
          <w:kern w:val="0"/>
          <w:szCs w:val="21"/>
        </w:rPr>
        <w:lastRenderedPageBreak/>
        <w:t>西医综合中会涉及到很多专业知识，内科、外科、病理等，生物化学也是其中一门。</w:t>
      </w:r>
      <w:r w:rsidRPr="00FF1508">
        <w:rPr>
          <w:rFonts w:ascii="Tahoma" w:eastAsia="宋体" w:hAnsi="Tahoma" w:cs="Tahoma"/>
          <w:color w:val="999999"/>
          <w:kern w:val="0"/>
          <w:szCs w:val="21"/>
        </w:rPr>
        <w:t>2016</w:t>
      </w:r>
      <w:r w:rsidRPr="00FF1508">
        <w:rPr>
          <w:rFonts w:ascii="Tahoma" w:eastAsia="宋体" w:hAnsi="Tahoma" w:cs="Tahoma"/>
          <w:color w:val="999999"/>
          <w:kern w:val="0"/>
          <w:szCs w:val="21"/>
        </w:rPr>
        <w:t>年考研复习热潮马上就要到来，越早复习越早进入状态，才能尽可能多的掌握知识，</w:t>
      </w:r>
      <w:proofErr w:type="gramStart"/>
      <w:r w:rsidRPr="00FF1508">
        <w:rPr>
          <w:rFonts w:ascii="Tahoma" w:eastAsia="宋体" w:hAnsi="Tahoma" w:cs="Tahoma"/>
          <w:color w:val="999999"/>
          <w:kern w:val="0"/>
          <w:szCs w:val="21"/>
        </w:rPr>
        <w:t>跨考网小</w:t>
      </w:r>
      <w:proofErr w:type="gramEnd"/>
      <w:r w:rsidRPr="00FF1508">
        <w:rPr>
          <w:rFonts w:ascii="Tahoma" w:eastAsia="宋体" w:hAnsi="Tahoma" w:cs="Tahoma"/>
          <w:color w:val="999999"/>
          <w:kern w:val="0"/>
          <w:szCs w:val="21"/>
        </w:rPr>
        <w:t>编为整理考研西医综合中生物化学学科的考点知识，希望对大家备考有帮助。</w:t>
      </w:r>
    </w:p>
    <w:p w:rsidR="00FF1508" w:rsidRPr="00FF1508" w:rsidRDefault="003F281E" w:rsidP="00FF1508">
      <w:pPr>
        <w:widowControl/>
        <w:spacing w:after="150" w:line="195" w:lineRule="atLeast"/>
        <w:jc w:val="left"/>
        <w:outlineLvl w:val="3"/>
        <w:rPr>
          <w:rFonts w:ascii="Tahoma" w:eastAsia="宋体" w:hAnsi="Tahoma" w:cs="Tahoma"/>
          <w:color w:val="666666"/>
          <w:kern w:val="0"/>
          <w:sz w:val="18"/>
          <w:szCs w:val="18"/>
        </w:rPr>
      </w:pPr>
      <w:hyperlink r:id="rId56" w:tgtFrame="_blank" w:history="1">
        <w:r w:rsidR="00FF1508" w:rsidRPr="00FF1508">
          <w:rPr>
            <w:rFonts w:ascii="Tahoma" w:eastAsia="宋体" w:hAnsi="Tahoma" w:cs="Tahoma"/>
            <w:color w:val="1A1A1A"/>
            <w:kern w:val="0"/>
            <w:sz w:val="24"/>
            <w:szCs w:val="24"/>
            <w:u w:val="single"/>
          </w:rPr>
          <w:t>2016</w:t>
        </w:r>
        <w:r w:rsidR="00FF1508" w:rsidRPr="00FF1508">
          <w:rPr>
            <w:rFonts w:ascii="Tahoma" w:eastAsia="宋体" w:hAnsi="Tahoma" w:cs="Tahoma"/>
            <w:color w:val="1A1A1A"/>
            <w:kern w:val="0"/>
            <w:sz w:val="24"/>
            <w:szCs w:val="24"/>
            <w:u w:val="single"/>
          </w:rPr>
          <w:t>年考研西医综合生物化学考点：生化专题</w:t>
        </w:r>
      </w:hyperlink>
    </w:p>
    <w:p w:rsidR="00FF1508" w:rsidRPr="00FF1508" w:rsidRDefault="00FF1508" w:rsidP="00FF1508">
      <w:pPr>
        <w:widowControl/>
        <w:spacing w:line="330" w:lineRule="atLeast"/>
        <w:jc w:val="left"/>
        <w:rPr>
          <w:rFonts w:ascii="Tahoma" w:eastAsia="宋体" w:hAnsi="Tahoma" w:cs="Tahoma"/>
          <w:color w:val="999999"/>
          <w:kern w:val="0"/>
          <w:szCs w:val="21"/>
        </w:rPr>
      </w:pPr>
      <w:proofErr w:type="gramStart"/>
      <w:r w:rsidRPr="00FF1508">
        <w:rPr>
          <w:rFonts w:ascii="Tahoma" w:eastAsia="宋体" w:hAnsi="Tahoma" w:cs="Tahoma"/>
          <w:color w:val="999999"/>
          <w:kern w:val="0"/>
          <w:szCs w:val="21"/>
        </w:rPr>
        <w:t>跨考网小</w:t>
      </w:r>
      <w:proofErr w:type="gramEnd"/>
      <w:r w:rsidRPr="00FF1508">
        <w:rPr>
          <w:rFonts w:ascii="Tahoma" w:eastAsia="宋体" w:hAnsi="Tahoma" w:cs="Tahoma"/>
          <w:color w:val="999999"/>
          <w:kern w:val="0"/>
          <w:szCs w:val="21"/>
        </w:rPr>
        <w:t>编为大家整理</w:t>
      </w:r>
      <w:r w:rsidRPr="00FF1508">
        <w:rPr>
          <w:rFonts w:ascii="Tahoma" w:eastAsia="宋体" w:hAnsi="Tahoma" w:cs="Tahoma"/>
          <w:color w:val="999999"/>
          <w:kern w:val="0"/>
          <w:szCs w:val="21"/>
        </w:rPr>
        <w:t>2016</w:t>
      </w:r>
      <w:r w:rsidRPr="00FF1508">
        <w:rPr>
          <w:rFonts w:ascii="Tahoma" w:eastAsia="宋体" w:hAnsi="Tahoma" w:cs="Tahoma"/>
          <w:color w:val="999999"/>
          <w:kern w:val="0"/>
          <w:szCs w:val="21"/>
        </w:rPr>
        <w:t>年考研西医综合生物化学学科的考研知识点中生化专题的重点内容，帮助考生备考。</w:t>
      </w:r>
    </w:p>
    <w:p w:rsidR="00FF1508" w:rsidRPr="00FF1508" w:rsidRDefault="003F281E" w:rsidP="00FF1508">
      <w:pPr>
        <w:widowControl/>
        <w:spacing w:after="150" w:line="195" w:lineRule="atLeast"/>
        <w:jc w:val="left"/>
        <w:outlineLvl w:val="3"/>
        <w:rPr>
          <w:rFonts w:ascii="Tahoma" w:eastAsia="宋体" w:hAnsi="Tahoma" w:cs="Tahoma"/>
          <w:color w:val="666666"/>
          <w:kern w:val="0"/>
          <w:sz w:val="18"/>
          <w:szCs w:val="18"/>
        </w:rPr>
      </w:pPr>
      <w:hyperlink r:id="rId57" w:tgtFrame="_blank" w:history="1">
        <w:r w:rsidR="00FF1508" w:rsidRPr="00FF1508">
          <w:rPr>
            <w:rFonts w:ascii="Tahoma" w:eastAsia="宋体" w:hAnsi="Tahoma" w:cs="Tahoma"/>
            <w:color w:val="1A1A1A"/>
            <w:kern w:val="0"/>
            <w:sz w:val="24"/>
            <w:szCs w:val="24"/>
            <w:u w:val="single"/>
          </w:rPr>
          <w:t>2016</w:t>
        </w:r>
        <w:r w:rsidR="00FF1508" w:rsidRPr="00FF1508">
          <w:rPr>
            <w:rFonts w:ascii="Tahoma" w:eastAsia="宋体" w:hAnsi="Tahoma" w:cs="Tahoma"/>
            <w:color w:val="1A1A1A"/>
            <w:kern w:val="0"/>
            <w:sz w:val="24"/>
            <w:szCs w:val="24"/>
            <w:u w:val="single"/>
          </w:rPr>
          <w:t>年考研西医综合生物化学考点：基因信息传递</w:t>
        </w:r>
      </w:hyperlink>
    </w:p>
    <w:p w:rsidR="00FF1508" w:rsidRPr="00FF1508" w:rsidRDefault="00FF1508" w:rsidP="00FF1508">
      <w:pPr>
        <w:widowControl/>
        <w:spacing w:line="330" w:lineRule="atLeast"/>
        <w:jc w:val="left"/>
        <w:rPr>
          <w:rFonts w:ascii="Tahoma" w:eastAsia="宋体" w:hAnsi="Tahoma" w:cs="Tahoma"/>
          <w:color w:val="999999"/>
          <w:kern w:val="0"/>
          <w:szCs w:val="21"/>
        </w:rPr>
      </w:pPr>
      <w:proofErr w:type="gramStart"/>
      <w:r w:rsidRPr="00FF1508">
        <w:rPr>
          <w:rFonts w:ascii="Tahoma" w:eastAsia="宋体" w:hAnsi="Tahoma" w:cs="Tahoma"/>
          <w:color w:val="999999"/>
          <w:kern w:val="0"/>
          <w:szCs w:val="21"/>
        </w:rPr>
        <w:t>跨考网小</w:t>
      </w:r>
      <w:proofErr w:type="gramEnd"/>
      <w:r w:rsidRPr="00FF1508">
        <w:rPr>
          <w:rFonts w:ascii="Tahoma" w:eastAsia="宋体" w:hAnsi="Tahoma" w:cs="Tahoma"/>
          <w:color w:val="999999"/>
          <w:kern w:val="0"/>
          <w:szCs w:val="21"/>
        </w:rPr>
        <w:t>编为大家整理</w:t>
      </w:r>
      <w:r w:rsidRPr="00FF1508">
        <w:rPr>
          <w:rFonts w:ascii="Tahoma" w:eastAsia="宋体" w:hAnsi="Tahoma" w:cs="Tahoma"/>
          <w:color w:val="999999"/>
          <w:kern w:val="0"/>
          <w:szCs w:val="21"/>
        </w:rPr>
        <w:t>2016</w:t>
      </w:r>
      <w:r w:rsidRPr="00FF1508">
        <w:rPr>
          <w:rFonts w:ascii="Tahoma" w:eastAsia="宋体" w:hAnsi="Tahoma" w:cs="Tahoma"/>
          <w:color w:val="999999"/>
          <w:kern w:val="0"/>
          <w:szCs w:val="21"/>
        </w:rPr>
        <w:t>年考研西医综合生物化学学科的考研知识点基因信息传递的重点内容，帮助考生备考。</w:t>
      </w:r>
    </w:p>
    <w:p w:rsidR="00FF1508" w:rsidRPr="00FF1508" w:rsidRDefault="003F281E" w:rsidP="00FF1508">
      <w:pPr>
        <w:widowControl/>
        <w:spacing w:after="150" w:line="195" w:lineRule="atLeast"/>
        <w:jc w:val="left"/>
        <w:outlineLvl w:val="3"/>
        <w:rPr>
          <w:rFonts w:ascii="Tahoma" w:eastAsia="宋体" w:hAnsi="Tahoma" w:cs="Tahoma"/>
          <w:color w:val="666666"/>
          <w:kern w:val="0"/>
          <w:sz w:val="18"/>
          <w:szCs w:val="18"/>
        </w:rPr>
      </w:pPr>
      <w:hyperlink r:id="rId58" w:tgtFrame="_blank" w:history="1">
        <w:r w:rsidR="00FF1508" w:rsidRPr="00FF1508">
          <w:rPr>
            <w:rFonts w:ascii="Tahoma" w:eastAsia="宋体" w:hAnsi="Tahoma" w:cs="Tahoma"/>
            <w:color w:val="1A1A1A"/>
            <w:kern w:val="0"/>
            <w:sz w:val="24"/>
            <w:szCs w:val="24"/>
            <w:u w:val="single"/>
          </w:rPr>
          <w:t>2016</w:t>
        </w:r>
        <w:r w:rsidR="00FF1508" w:rsidRPr="00FF1508">
          <w:rPr>
            <w:rFonts w:ascii="Tahoma" w:eastAsia="宋体" w:hAnsi="Tahoma" w:cs="Tahoma"/>
            <w:color w:val="1A1A1A"/>
            <w:kern w:val="0"/>
            <w:sz w:val="24"/>
            <w:szCs w:val="24"/>
            <w:u w:val="single"/>
          </w:rPr>
          <w:t>年考研西医综合生物化学考点：物质代谢及其调节</w:t>
        </w:r>
      </w:hyperlink>
    </w:p>
    <w:p w:rsidR="00FF1508" w:rsidRPr="00FF1508" w:rsidRDefault="00FF1508" w:rsidP="00FF1508">
      <w:pPr>
        <w:widowControl/>
        <w:spacing w:line="330" w:lineRule="atLeast"/>
        <w:jc w:val="left"/>
        <w:rPr>
          <w:rFonts w:ascii="Tahoma" w:eastAsia="宋体" w:hAnsi="Tahoma" w:cs="Tahoma"/>
          <w:color w:val="999999"/>
          <w:kern w:val="0"/>
          <w:szCs w:val="21"/>
        </w:rPr>
      </w:pPr>
      <w:proofErr w:type="gramStart"/>
      <w:r w:rsidRPr="00FF1508">
        <w:rPr>
          <w:rFonts w:ascii="Tahoma" w:eastAsia="宋体" w:hAnsi="Tahoma" w:cs="Tahoma"/>
          <w:color w:val="999999"/>
          <w:kern w:val="0"/>
          <w:szCs w:val="21"/>
        </w:rPr>
        <w:t>跨考网小</w:t>
      </w:r>
      <w:proofErr w:type="gramEnd"/>
      <w:r w:rsidRPr="00FF1508">
        <w:rPr>
          <w:rFonts w:ascii="Tahoma" w:eastAsia="宋体" w:hAnsi="Tahoma" w:cs="Tahoma"/>
          <w:color w:val="999999"/>
          <w:kern w:val="0"/>
          <w:szCs w:val="21"/>
        </w:rPr>
        <w:t>编为大家整理</w:t>
      </w:r>
      <w:r w:rsidRPr="00FF1508">
        <w:rPr>
          <w:rFonts w:ascii="Tahoma" w:eastAsia="宋体" w:hAnsi="Tahoma" w:cs="Tahoma"/>
          <w:color w:val="999999"/>
          <w:kern w:val="0"/>
          <w:szCs w:val="21"/>
        </w:rPr>
        <w:t>2016</w:t>
      </w:r>
      <w:r w:rsidRPr="00FF1508">
        <w:rPr>
          <w:rFonts w:ascii="Tahoma" w:eastAsia="宋体" w:hAnsi="Tahoma" w:cs="Tahoma"/>
          <w:color w:val="999999"/>
          <w:kern w:val="0"/>
          <w:szCs w:val="21"/>
        </w:rPr>
        <w:t>年考研西医综合生物化学学科的考研知识点中物质代谢及其调节的重点内容，帮助考生备考。</w:t>
      </w:r>
    </w:p>
    <w:p w:rsidR="00FF1508" w:rsidRPr="00FF1508" w:rsidRDefault="00FF1508" w:rsidP="00FF1508">
      <w:pPr>
        <w:widowControl/>
        <w:shd w:val="clear" w:color="auto" w:fill="FAFAFA"/>
        <w:spacing w:line="195" w:lineRule="atLeast"/>
        <w:jc w:val="left"/>
        <w:rPr>
          <w:rFonts w:ascii="Tahoma" w:eastAsia="宋体" w:hAnsi="Tahoma" w:cs="Tahoma"/>
          <w:color w:val="666666"/>
          <w:kern w:val="0"/>
          <w:sz w:val="18"/>
          <w:szCs w:val="18"/>
        </w:rPr>
      </w:pPr>
    </w:p>
    <w:p w:rsidR="00FF1508" w:rsidRPr="00FF1508" w:rsidRDefault="00FF1508" w:rsidP="00FF1508">
      <w:pPr>
        <w:widowControl/>
        <w:numPr>
          <w:ilvl w:val="0"/>
          <w:numId w:val="9"/>
        </w:numPr>
        <w:shd w:val="clear" w:color="auto" w:fill="FAFAFA"/>
        <w:spacing w:before="60"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考研微信：</w:t>
      </w:r>
      <w:proofErr w:type="spellStart"/>
      <w:r w:rsidRPr="00FF1508">
        <w:rPr>
          <w:rFonts w:ascii="微软雅黑" w:eastAsia="微软雅黑" w:hAnsi="微软雅黑" w:cs="Tahoma" w:hint="eastAsia"/>
          <w:color w:val="666666"/>
          <w:kern w:val="0"/>
          <w:szCs w:val="21"/>
        </w:rPr>
        <w:t>kkkaoyan</w:t>
      </w:r>
      <w:proofErr w:type="spellEnd"/>
    </w:p>
    <w:p w:rsidR="00FF1508" w:rsidRPr="00FF1508" w:rsidRDefault="003F281E" w:rsidP="00FF1508">
      <w:pPr>
        <w:widowControl/>
        <w:numPr>
          <w:ilvl w:val="0"/>
          <w:numId w:val="9"/>
        </w:numPr>
        <w:shd w:val="clear" w:color="auto" w:fill="FAFAFA"/>
        <w:spacing w:before="60" w:line="240" w:lineRule="atLeast"/>
        <w:ind w:left="0"/>
        <w:jc w:val="left"/>
        <w:rPr>
          <w:rFonts w:ascii="微软雅黑" w:eastAsia="微软雅黑" w:hAnsi="微软雅黑" w:cs="Tahoma"/>
          <w:color w:val="666666"/>
          <w:kern w:val="0"/>
          <w:szCs w:val="21"/>
        </w:rPr>
      </w:pPr>
      <w:hyperlink r:id="rId59" w:tgtFrame="_blank" w:history="1">
        <w:proofErr w:type="gramStart"/>
        <w:r w:rsidR="00FF1508" w:rsidRPr="00FF1508">
          <w:rPr>
            <w:rFonts w:ascii="微软雅黑" w:eastAsia="微软雅黑" w:hAnsi="微软雅黑" w:cs="Tahoma" w:hint="eastAsia"/>
            <w:color w:val="1A1A1A"/>
            <w:kern w:val="0"/>
            <w:szCs w:val="21"/>
            <w:u w:val="single"/>
          </w:rPr>
          <w:t>新浪微博</w:t>
        </w:r>
        <w:proofErr w:type="gramEnd"/>
        <w:r w:rsidR="00FF1508" w:rsidRPr="00FF1508">
          <w:rPr>
            <w:rFonts w:ascii="微软雅黑" w:eastAsia="微软雅黑" w:hAnsi="微软雅黑" w:cs="Tahoma" w:hint="eastAsia"/>
            <w:color w:val="1A1A1A"/>
            <w:kern w:val="0"/>
            <w:szCs w:val="21"/>
            <w:u w:val="single"/>
          </w:rPr>
          <w:t>：</w:t>
        </w:r>
        <w:proofErr w:type="gramStart"/>
        <w:r w:rsidR="00FF1508" w:rsidRPr="00FF1508">
          <w:rPr>
            <w:rFonts w:ascii="微软雅黑" w:eastAsia="微软雅黑" w:hAnsi="微软雅黑" w:cs="Tahoma" w:hint="eastAsia"/>
            <w:color w:val="1A1A1A"/>
            <w:kern w:val="0"/>
            <w:szCs w:val="21"/>
            <w:u w:val="single"/>
          </w:rPr>
          <w:t>跨考教育</w:t>
        </w:r>
        <w:proofErr w:type="gramEnd"/>
      </w:hyperlink>
    </w:p>
    <w:p w:rsidR="00FF1508" w:rsidRPr="00FF1508" w:rsidRDefault="003F281E" w:rsidP="00FF1508">
      <w:pPr>
        <w:widowControl/>
        <w:numPr>
          <w:ilvl w:val="0"/>
          <w:numId w:val="9"/>
        </w:numPr>
        <w:shd w:val="clear" w:color="auto" w:fill="FAFAFA"/>
        <w:spacing w:before="60" w:line="240" w:lineRule="atLeast"/>
        <w:ind w:left="0"/>
        <w:jc w:val="left"/>
        <w:rPr>
          <w:rFonts w:ascii="微软雅黑" w:eastAsia="微软雅黑" w:hAnsi="微软雅黑" w:cs="Tahoma"/>
          <w:color w:val="666666"/>
          <w:kern w:val="0"/>
          <w:szCs w:val="21"/>
        </w:rPr>
      </w:pPr>
      <w:hyperlink r:id="rId60" w:tgtFrame="_blank" w:history="1">
        <w:r w:rsidR="00FF1508" w:rsidRPr="00FF1508">
          <w:rPr>
            <w:rFonts w:ascii="微软雅黑" w:eastAsia="微软雅黑" w:hAnsi="微软雅黑" w:cs="Tahoma" w:hint="eastAsia"/>
            <w:color w:val="1A1A1A"/>
            <w:kern w:val="0"/>
            <w:szCs w:val="21"/>
            <w:u w:val="single"/>
          </w:rPr>
          <w:t>QQ空间：跨考考</w:t>
        </w:r>
        <w:proofErr w:type="gramStart"/>
        <w:r w:rsidR="00FF1508" w:rsidRPr="00FF1508">
          <w:rPr>
            <w:rFonts w:ascii="微软雅黑" w:eastAsia="微软雅黑" w:hAnsi="微软雅黑" w:cs="Tahoma" w:hint="eastAsia"/>
            <w:color w:val="1A1A1A"/>
            <w:kern w:val="0"/>
            <w:szCs w:val="21"/>
            <w:u w:val="single"/>
          </w:rPr>
          <w:t>研</w:t>
        </w:r>
        <w:proofErr w:type="gramEnd"/>
      </w:hyperlink>
    </w:p>
    <w:p w:rsidR="00FF1508" w:rsidRPr="00FF1508" w:rsidRDefault="003F281E" w:rsidP="00FF1508">
      <w:pPr>
        <w:widowControl/>
        <w:numPr>
          <w:ilvl w:val="0"/>
          <w:numId w:val="9"/>
        </w:numPr>
        <w:shd w:val="clear" w:color="auto" w:fill="FAFAFA"/>
        <w:spacing w:before="60" w:line="240" w:lineRule="atLeast"/>
        <w:ind w:left="0"/>
        <w:jc w:val="left"/>
        <w:rPr>
          <w:rFonts w:ascii="微软雅黑" w:eastAsia="微软雅黑" w:hAnsi="微软雅黑" w:cs="Tahoma"/>
          <w:color w:val="666666"/>
          <w:kern w:val="0"/>
          <w:szCs w:val="21"/>
        </w:rPr>
      </w:pPr>
      <w:hyperlink r:id="rId61" w:tgtFrame="_blank" w:history="1">
        <w:r w:rsidR="00FF1508" w:rsidRPr="00FF1508">
          <w:rPr>
            <w:rFonts w:ascii="微软雅黑" w:eastAsia="微软雅黑" w:hAnsi="微软雅黑" w:cs="Tahoma" w:hint="eastAsia"/>
            <w:color w:val="1A1A1A"/>
            <w:kern w:val="0"/>
            <w:szCs w:val="21"/>
            <w:u w:val="single"/>
          </w:rPr>
          <w:t>人人考研官方主页</w:t>
        </w:r>
      </w:hyperlink>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2015医学考研群：235098287</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2016医学考研群：426128421</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2015西医综合交流群：203777701</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2016医学考研群：317474583</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2015医学考研复试群：199395192</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2015北医考研群：169046115</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医学硕士复试群：：218416210</w:t>
      </w:r>
    </w:p>
    <w:p w:rsidR="00FF1508" w:rsidRPr="00FF1508" w:rsidRDefault="00FF1508" w:rsidP="00FF1508">
      <w:pPr>
        <w:widowControl/>
        <w:numPr>
          <w:ilvl w:val="0"/>
          <w:numId w:val="10"/>
        </w:numPr>
        <w:shd w:val="clear" w:color="auto" w:fill="FAFAFA"/>
        <w:spacing w:line="240" w:lineRule="atLeast"/>
        <w:ind w:left="0"/>
        <w:jc w:val="left"/>
        <w:rPr>
          <w:rFonts w:ascii="微软雅黑" w:eastAsia="微软雅黑" w:hAnsi="微软雅黑" w:cs="Tahoma"/>
          <w:color w:val="666666"/>
          <w:kern w:val="0"/>
          <w:szCs w:val="21"/>
        </w:rPr>
      </w:pPr>
      <w:r w:rsidRPr="00FF1508">
        <w:rPr>
          <w:rFonts w:ascii="微软雅黑" w:eastAsia="微软雅黑" w:hAnsi="微软雅黑" w:cs="Tahoma" w:hint="eastAsia"/>
          <w:color w:val="666666"/>
          <w:kern w:val="0"/>
          <w:szCs w:val="21"/>
        </w:rPr>
        <w:t>2015医学考研复试群：213027041</w:t>
      </w:r>
    </w:p>
    <w:p w:rsidR="00FF1508" w:rsidRPr="00FF1508" w:rsidRDefault="00FF1508"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r w:rsidRPr="00FF1508">
        <w:rPr>
          <w:rFonts w:ascii="微软雅黑" w:eastAsia="微软雅黑" w:hAnsi="微软雅黑" w:cs="Tahoma" w:hint="eastAsia"/>
          <w:color w:val="373737"/>
          <w:kern w:val="0"/>
          <w:szCs w:val="21"/>
        </w:rPr>
        <w:t>推荐栏目：</w:t>
      </w:r>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2" w:tgtFrame="_blank" w:history="1">
        <w:r w:rsidR="00FF1508" w:rsidRPr="00FF1508">
          <w:rPr>
            <w:rFonts w:ascii="微软雅黑" w:eastAsia="微软雅黑" w:hAnsi="微软雅黑" w:cs="Tahoma" w:hint="eastAsia"/>
            <w:color w:val="373737"/>
            <w:kern w:val="0"/>
            <w:szCs w:val="21"/>
            <w:u w:val="single"/>
          </w:rPr>
          <w:t>医学考研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3" w:tgtFrame="_blank" w:history="1">
        <w:r w:rsidR="00FF1508" w:rsidRPr="00FF1508">
          <w:rPr>
            <w:rFonts w:ascii="微软雅黑" w:eastAsia="微软雅黑" w:hAnsi="微软雅黑" w:cs="Tahoma" w:hint="eastAsia"/>
            <w:color w:val="373737"/>
            <w:kern w:val="0"/>
            <w:szCs w:val="21"/>
            <w:u w:val="single"/>
          </w:rPr>
          <w:t>医学考研网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4" w:tgtFrame="_blank" w:history="1">
        <w:r w:rsidR="00FF1508" w:rsidRPr="00FF1508">
          <w:rPr>
            <w:rFonts w:ascii="微软雅黑" w:eastAsia="微软雅黑" w:hAnsi="微软雅黑" w:cs="Tahoma" w:hint="eastAsia"/>
            <w:color w:val="373737"/>
            <w:kern w:val="0"/>
            <w:szCs w:val="21"/>
            <w:u w:val="single"/>
          </w:rPr>
          <w:t>西医综合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5" w:tgtFrame="_blank" w:history="1">
        <w:r w:rsidR="00FF1508" w:rsidRPr="00FF1508">
          <w:rPr>
            <w:rFonts w:ascii="微软雅黑" w:eastAsia="微软雅黑" w:hAnsi="微软雅黑" w:cs="Tahoma" w:hint="eastAsia"/>
            <w:color w:val="373737"/>
            <w:kern w:val="0"/>
            <w:szCs w:val="21"/>
            <w:u w:val="single"/>
          </w:rPr>
          <w:t>中医综合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6" w:tgtFrame="_blank" w:history="1">
        <w:r w:rsidR="00FF1508" w:rsidRPr="00FF1508">
          <w:rPr>
            <w:rFonts w:ascii="微软雅黑" w:eastAsia="微软雅黑" w:hAnsi="微软雅黑" w:cs="Tahoma" w:hint="eastAsia"/>
            <w:color w:val="373737"/>
            <w:kern w:val="0"/>
            <w:szCs w:val="21"/>
            <w:u w:val="single"/>
          </w:rPr>
          <w:t>基础医学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7" w:tgtFrame="_blank" w:history="1">
        <w:r w:rsidR="00FF1508" w:rsidRPr="00FF1508">
          <w:rPr>
            <w:rFonts w:ascii="微软雅黑" w:eastAsia="微软雅黑" w:hAnsi="微软雅黑" w:cs="Tahoma" w:hint="eastAsia"/>
            <w:color w:val="373737"/>
            <w:kern w:val="0"/>
            <w:szCs w:val="21"/>
            <w:u w:val="single"/>
          </w:rPr>
          <w:t>药学综合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8" w:tgtFrame="_blank" w:history="1">
        <w:r w:rsidR="00FF1508" w:rsidRPr="00FF1508">
          <w:rPr>
            <w:rFonts w:ascii="微软雅黑" w:eastAsia="微软雅黑" w:hAnsi="微软雅黑" w:cs="Tahoma" w:hint="eastAsia"/>
            <w:color w:val="373737"/>
            <w:kern w:val="0"/>
            <w:szCs w:val="21"/>
            <w:u w:val="single"/>
          </w:rPr>
          <w:t>医学考研分数线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69" w:tgtFrame="_blank" w:history="1">
        <w:r w:rsidR="00FF1508" w:rsidRPr="00FF1508">
          <w:rPr>
            <w:rFonts w:ascii="微软雅黑" w:eastAsia="微软雅黑" w:hAnsi="微软雅黑" w:cs="Tahoma" w:hint="eastAsia"/>
            <w:color w:val="373737"/>
            <w:kern w:val="0"/>
            <w:szCs w:val="21"/>
            <w:u w:val="single"/>
          </w:rPr>
          <w:t>医学考研科目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70" w:tgtFrame="_blank" w:history="1">
        <w:r w:rsidR="00FF1508" w:rsidRPr="00FF1508">
          <w:rPr>
            <w:rFonts w:ascii="微软雅黑" w:eastAsia="微软雅黑" w:hAnsi="微软雅黑" w:cs="Tahoma" w:hint="eastAsia"/>
            <w:color w:val="373737"/>
            <w:kern w:val="0"/>
            <w:szCs w:val="21"/>
            <w:u w:val="single"/>
          </w:rPr>
          <w:t>医学考研调剂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71" w:tgtFrame="_blank" w:history="1">
        <w:r w:rsidR="00FF1508" w:rsidRPr="00FF1508">
          <w:rPr>
            <w:rFonts w:ascii="微软雅黑" w:eastAsia="微软雅黑" w:hAnsi="微软雅黑" w:cs="Tahoma" w:hint="eastAsia"/>
            <w:color w:val="373737"/>
            <w:kern w:val="0"/>
            <w:szCs w:val="21"/>
            <w:u w:val="single"/>
          </w:rPr>
          <w:t>医学考研复习计划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72" w:tgtFrame="_blank" w:history="1">
        <w:r w:rsidR="00FF1508" w:rsidRPr="00FF1508">
          <w:rPr>
            <w:rFonts w:ascii="微软雅黑" w:eastAsia="微软雅黑" w:hAnsi="微软雅黑" w:cs="Tahoma" w:hint="eastAsia"/>
            <w:color w:val="373737"/>
            <w:kern w:val="0"/>
            <w:szCs w:val="21"/>
            <w:u w:val="single"/>
          </w:rPr>
          <w:t>医学考研真题解析 |</w:t>
        </w:r>
      </w:hyperlink>
    </w:p>
    <w:p w:rsidR="00FF1508" w:rsidRPr="00FF1508" w:rsidRDefault="003F281E" w:rsidP="00FF1508">
      <w:pPr>
        <w:widowControl/>
        <w:numPr>
          <w:ilvl w:val="0"/>
          <w:numId w:val="11"/>
        </w:numPr>
        <w:shd w:val="clear" w:color="auto" w:fill="FAFAFA"/>
        <w:spacing w:line="240" w:lineRule="atLeast"/>
        <w:ind w:left="0"/>
        <w:jc w:val="center"/>
        <w:rPr>
          <w:rFonts w:ascii="微软雅黑" w:eastAsia="微软雅黑" w:hAnsi="微软雅黑" w:cs="Tahoma"/>
          <w:color w:val="373737"/>
          <w:kern w:val="0"/>
          <w:szCs w:val="21"/>
        </w:rPr>
      </w:pPr>
      <w:hyperlink r:id="rId73" w:tgtFrame="_blank" w:history="1">
        <w:r w:rsidR="00FF1508" w:rsidRPr="00FF1508">
          <w:rPr>
            <w:rFonts w:ascii="微软雅黑" w:eastAsia="微软雅黑" w:hAnsi="微软雅黑" w:cs="Tahoma" w:hint="eastAsia"/>
            <w:color w:val="373737"/>
            <w:kern w:val="0"/>
            <w:szCs w:val="21"/>
            <w:u w:val="single"/>
          </w:rPr>
          <w:t>2015考研国家线</w:t>
        </w:r>
      </w:hyperlink>
      <w:r w:rsidR="00FF1508" w:rsidRPr="00FF1508">
        <w:rPr>
          <w:rFonts w:ascii="微软雅黑" w:eastAsia="微软雅黑" w:hAnsi="微软雅黑" w:cs="Tahoma" w:hint="eastAsia"/>
          <w:color w:val="373737"/>
          <w:kern w:val="0"/>
          <w:szCs w:val="21"/>
        </w:rPr>
        <w:t> |</w:t>
      </w:r>
    </w:p>
    <w:p w:rsidR="00FF1508" w:rsidRPr="00FF1508" w:rsidRDefault="00FF1508"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r w:rsidRPr="00FF1508">
        <w:rPr>
          <w:rFonts w:ascii="微软雅黑" w:eastAsia="微软雅黑" w:hAnsi="微软雅黑" w:cs="Tahoma" w:hint="eastAsia"/>
          <w:color w:val="373737"/>
          <w:kern w:val="0"/>
          <w:szCs w:val="21"/>
        </w:rPr>
        <w:t>合作伙伴：</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4" w:tgtFrame="_blank" w:history="1">
        <w:r w:rsidR="00FF1508" w:rsidRPr="00FF1508">
          <w:rPr>
            <w:rFonts w:ascii="微软雅黑" w:eastAsia="微软雅黑" w:hAnsi="微软雅黑" w:cs="Tahoma" w:hint="eastAsia"/>
            <w:color w:val="373737"/>
            <w:kern w:val="0"/>
            <w:szCs w:val="21"/>
            <w:u w:val="single"/>
          </w:rPr>
          <w:t>北大医学考研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5" w:tgtFrame="_blank" w:history="1">
        <w:r w:rsidR="00FF1508" w:rsidRPr="00FF1508">
          <w:rPr>
            <w:rFonts w:ascii="微软雅黑" w:eastAsia="微软雅黑" w:hAnsi="微软雅黑" w:cs="Tahoma" w:hint="eastAsia"/>
            <w:color w:val="373737"/>
            <w:kern w:val="0"/>
            <w:szCs w:val="21"/>
            <w:u w:val="single"/>
          </w:rPr>
          <w:t>协和医大医学考研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6" w:tgtFrame="_blank" w:history="1">
        <w:r w:rsidR="00FF1508" w:rsidRPr="00FF1508">
          <w:rPr>
            <w:rFonts w:ascii="微软雅黑" w:eastAsia="微软雅黑" w:hAnsi="微软雅黑" w:cs="Tahoma" w:hint="eastAsia"/>
            <w:color w:val="373737"/>
            <w:kern w:val="0"/>
            <w:szCs w:val="21"/>
            <w:u w:val="single"/>
          </w:rPr>
          <w:t>交大医学考研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7" w:tgtFrame="_blank" w:history="1">
        <w:r w:rsidR="00FF1508" w:rsidRPr="00FF1508">
          <w:rPr>
            <w:rFonts w:ascii="微软雅黑" w:eastAsia="微软雅黑" w:hAnsi="微软雅黑" w:cs="Tahoma" w:hint="eastAsia"/>
            <w:color w:val="373737"/>
            <w:kern w:val="0"/>
            <w:szCs w:val="21"/>
            <w:u w:val="single"/>
          </w:rPr>
          <w:t>复旦医学考研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8" w:tgtFrame="_blank" w:history="1">
        <w:r w:rsidR="00FF1508" w:rsidRPr="00FF1508">
          <w:rPr>
            <w:rFonts w:ascii="微软雅黑" w:eastAsia="微软雅黑" w:hAnsi="微软雅黑" w:cs="Tahoma" w:hint="eastAsia"/>
            <w:color w:val="373737"/>
            <w:kern w:val="0"/>
            <w:szCs w:val="21"/>
            <w:u w:val="single"/>
          </w:rPr>
          <w:t>中大医学考研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79" w:tgtFrame="_blank" w:history="1">
        <w:r w:rsidR="00FF1508" w:rsidRPr="00FF1508">
          <w:rPr>
            <w:rFonts w:ascii="微软雅黑" w:eastAsia="微软雅黑" w:hAnsi="微软雅黑" w:cs="Tahoma" w:hint="eastAsia"/>
            <w:color w:val="373737"/>
            <w:kern w:val="0"/>
            <w:szCs w:val="21"/>
            <w:u w:val="single"/>
          </w:rPr>
          <w:t>川大医学考研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80" w:tgtFrame="_blank" w:history="1">
        <w:r w:rsidR="00FF1508" w:rsidRPr="00FF1508">
          <w:rPr>
            <w:rFonts w:ascii="微软雅黑" w:eastAsia="微软雅黑" w:hAnsi="微软雅黑" w:cs="Tahoma" w:hint="eastAsia"/>
            <w:color w:val="373737"/>
            <w:kern w:val="0"/>
            <w:szCs w:val="21"/>
            <w:u w:val="single"/>
          </w:rPr>
          <w:t>中南医学考研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81" w:tgtFrame="_blank" w:history="1">
        <w:r w:rsidR="00FF1508" w:rsidRPr="00FF1508">
          <w:rPr>
            <w:rFonts w:ascii="微软雅黑" w:eastAsia="微软雅黑" w:hAnsi="微软雅黑" w:cs="Tahoma" w:hint="eastAsia"/>
            <w:color w:val="373737"/>
            <w:kern w:val="0"/>
            <w:szCs w:val="21"/>
            <w:u w:val="single"/>
          </w:rPr>
          <w:t>首医大医学考研</w:t>
        </w:r>
      </w:hyperlink>
      <w:r w:rsidR="00FF1508" w:rsidRPr="00FF1508">
        <w:rPr>
          <w:rFonts w:ascii="微软雅黑" w:eastAsia="微软雅黑" w:hAnsi="微软雅黑" w:cs="Tahoma" w:hint="eastAsia"/>
          <w:color w:val="373737"/>
          <w:kern w:val="0"/>
          <w:szCs w:val="21"/>
        </w:rPr>
        <w:t> |</w:t>
      </w:r>
    </w:p>
    <w:p w:rsidR="00FF1508" w:rsidRPr="00FF1508" w:rsidRDefault="003F281E" w:rsidP="00FF1508">
      <w:pPr>
        <w:widowControl/>
        <w:numPr>
          <w:ilvl w:val="0"/>
          <w:numId w:val="12"/>
        </w:numPr>
        <w:shd w:val="clear" w:color="auto" w:fill="FAFAFA"/>
        <w:spacing w:line="240" w:lineRule="atLeast"/>
        <w:ind w:left="0"/>
        <w:jc w:val="center"/>
        <w:rPr>
          <w:rFonts w:ascii="微软雅黑" w:eastAsia="微软雅黑" w:hAnsi="微软雅黑" w:cs="Tahoma"/>
          <w:color w:val="373737"/>
          <w:kern w:val="0"/>
          <w:szCs w:val="21"/>
        </w:rPr>
      </w:pPr>
      <w:hyperlink r:id="rId82" w:tgtFrame="_blank" w:history="1">
        <w:r w:rsidR="00FF1508" w:rsidRPr="00FF1508">
          <w:rPr>
            <w:rFonts w:ascii="微软雅黑" w:eastAsia="微软雅黑" w:hAnsi="微软雅黑" w:cs="Tahoma" w:hint="eastAsia"/>
            <w:color w:val="373737"/>
            <w:kern w:val="0"/>
            <w:szCs w:val="21"/>
            <w:u w:val="single"/>
          </w:rPr>
          <w:t>北中医医学考研</w:t>
        </w:r>
      </w:hyperlink>
      <w:r w:rsidR="00FF1508" w:rsidRPr="00FF1508">
        <w:rPr>
          <w:rFonts w:ascii="微软雅黑" w:eastAsia="微软雅黑" w:hAnsi="微软雅黑" w:cs="Tahoma" w:hint="eastAsia"/>
          <w:color w:val="373737"/>
          <w:kern w:val="0"/>
          <w:szCs w:val="21"/>
        </w:rPr>
        <w:t> |</w:t>
      </w:r>
    </w:p>
    <w:p w:rsidR="00FF1508" w:rsidRPr="00FF1508" w:rsidRDefault="00FF1508" w:rsidP="00FF1508">
      <w:pPr>
        <w:widowControl/>
        <w:shd w:val="clear" w:color="auto" w:fill="FAFAFA"/>
        <w:spacing w:line="240" w:lineRule="atLeast"/>
        <w:jc w:val="left"/>
        <w:rPr>
          <w:rFonts w:ascii="微软雅黑" w:eastAsia="微软雅黑" w:hAnsi="微软雅黑" w:cs="Tahoma"/>
          <w:color w:val="373737"/>
          <w:kern w:val="0"/>
          <w:szCs w:val="21"/>
        </w:rPr>
      </w:pPr>
      <w:r w:rsidRPr="00FF1508">
        <w:rPr>
          <w:rFonts w:ascii="微软雅黑" w:eastAsia="微软雅黑" w:hAnsi="微软雅黑" w:cs="Tahoma" w:hint="eastAsia"/>
          <w:color w:val="373737"/>
          <w:kern w:val="0"/>
          <w:szCs w:val="21"/>
        </w:rPr>
        <w:lastRenderedPageBreak/>
        <w:t xml:space="preserve">Copyright@2004-2014 www.kuakao.com All Right </w:t>
      </w:r>
      <w:proofErr w:type="spellStart"/>
      <w:r w:rsidRPr="00FF1508">
        <w:rPr>
          <w:rFonts w:ascii="微软雅黑" w:eastAsia="微软雅黑" w:hAnsi="微软雅黑" w:cs="Tahoma" w:hint="eastAsia"/>
          <w:color w:val="373737"/>
          <w:kern w:val="0"/>
          <w:szCs w:val="21"/>
        </w:rPr>
        <w:t>Reserived</w:t>
      </w:r>
      <w:proofErr w:type="spellEnd"/>
      <w:r w:rsidRPr="00FF1508">
        <w:rPr>
          <w:rFonts w:ascii="微软雅黑" w:eastAsia="微软雅黑" w:hAnsi="微软雅黑" w:cs="Tahoma" w:hint="eastAsia"/>
          <w:color w:val="373737"/>
          <w:kern w:val="0"/>
          <w:szCs w:val="21"/>
        </w:rPr>
        <w:t xml:space="preserve"> 京 ICP备11041699号－3</w:t>
      </w:r>
    </w:p>
    <w:p w:rsidR="00FF1508" w:rsidRPr="00FF1508" w:rsidRDefault="00FF1508" w:rsidP="00FF1508">
      <w:pPr>
        <w:widowControl/>
        <w:shd w:val="clear" w:color="auto" w:fill="FAFAFA"/>
        <w:spacing w:line="240" w:lineRule="atLeast"/>
        <w:jc w:val="left"/>
        <w:rPr>
          <w:rFonts w:ascii="微软雅黑" w:eastAsia="微软雅黑" w:hAnsi="微软雅黑" w:cs="Tahoma"/>
          <w:color w:val="373737"/>
          <w:kern w:val="0"/>
          <w:szCs w:val="21"/>
        </w:rPr>
      </w:pPr>
      <w:r w:rsidRPr="00FF1508">
        <w:rPr>
          <w:rFonts w:ascii="微软雅黑" w:eastAsia="微软雅黑" w:hAnsi="微软雅黑" w:cs="Tahoma" w:hint="eastAsia"/>
          <w:color w:val="373737"/>
          <w:kern w:val="0"/>
          <w:szCs w:val="21"/>
        </w:rPr>
        <w:t>版权所有：北京尚学硕博教育咨询有限公司</w:t>
      </w:r>
    </w:p>
    <w:p w:rsidR="00926C84" w:rsidRDefault="00926C84" w:rsidP="00FF1508"/>
    <w:sectPr w:rsidR="00926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F7"/>
    <w:multiLevelType w:val="multilevel"/>
    <w:tmpl w:val="914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5CDE"/>
    <w:multiLevelType w:val="multilevel"/>
    <w:tmpl w:val="0C5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A70F0"/>
    <w:multiLevelType w:val="multilevel"/>
    <w:tmpl w:val="097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A1F3D"/>
    <w:multiLevelType w:val="multilevel"/>
    <w:tmpl w:val="452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85E10"/>
    <w:multiLevelType w:val="multilevel"/>
    <w:tmpl w:val="92B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A3E87"/>
    <w:multiLevelType w:val="multilevel"/>
    <w:tmpl w:val="F07E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05C3E"/>
    <w:multiLevelType w:val="multilevel"/>
    <w:tmpl w:val="1DB4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E59C6"/>
    <w:multiLevelType w:val="multilevel"/>
    <w:tmpl w:val="879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70D34"/>
    <w:multiLevelType w:val="multilevel"/>
    <w:tmpl w:val="765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56722"/>
    <w:multiLevelType w:val="multilevel"/>
    <w:tmpl w:val="AFDA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E263B"/>
    <w:multiLevelType w:val="multilevel"/>
    <w:tmpl w:val="9FEE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03112"/>
    <w:multiLevelType w:val="multilevel"/>
    <w:tmpl w:val="886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0"/>
  </w:num>
  <w:num w:numId="5">
    <w:abstractNumId w:val="1"/>
  </w:num>
  <w:num w:numId="6">
    <w:abstractNumId w:val="11"/>
  </w:num>
  <w:num w:numId="7">
    <w:abstractNumId w:val="5"/>
  </w:num>
  <w:num w:numId="8">
    <w:abstractNumId w:val="2"/>
  </w:num>
  <w:num w:numId="9">
    <w:abstractNumId w:val="7"/>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08"/>
    <w:rsid w:val="003F281E"/>
    <w:rsid w:val="00926C84"/>
    <w:rsid w:val="00C36176"/>
    <w:rsid w:val="00FF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150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F150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F150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F150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508"/>
    <w:rPr>
      <w:rFonts w:ascii="宋体" w:eastAsia="宋体" w:hAnsi="宋体" w:cs="宋体"/>
      <w:b/>
      <w:bCs/>
      <w:kern w:val="36"/>
      <w:sz w:val="48"/>
      <w:szCs w:val="48"/>
    </w:rPr>
  </w:style>
  <w:style w:type="character" w:customStyle="1" w:styleId="2Char">
    <w:name w:val="标题 2 Char"/>
    <w:basedOn w:val="a0"/>
    <w:link w:val="2"/>
    <w:uiPriority w:val="9"/>
    <w:rsid w:val="00FF1508"/>
    <w:rPr>
      <w:rFonts w:ascii="宋体" w:eastAsia="宋体" w:hAnsi="宋体" w:cs="宋体"/>
      <w:b/>
      <w:bCs/>
      <w:kern w:val="0"/>
      <w:sz w:val="36"/>
      <w:szCs w:val="36"/>
    </w:rPr>
  </w:style>
  <w:style w:type="character" w:customStyle="1" w:styleId="3Char">
    <w:name w:val="标题 3 Char"/>
    <w:basedOn w:val="a0"/>
    <w:link w:val="3"/>
    <w:uiPriority w:val="9"/>
    <w:rsid w:val="00FF1508"/>
    <w:rPr>
      <w:rFonts w:ascii="宋体" w:eastAsia="宋体" w:hAnsi="宋体" w:cs="宋体"/>
      <w:b/>
      <w:bCs/>
      <w:kern w:val="0"/>
      <w:sz w:val="27"/>
      <w:szCs w:val="27"/>
    </w:rPr>
  </w:style>
  <w:style w:type="character" w:customStyle="1" w:styleId="4Char">
    <w:name w:val="标题 4 Char"/>
    <w:basedOn w:val="a0"/>
    <w:link w:val="4"/>
    <w:uiPriority w:val="9"/>
    <w:rsid w:val="00FF1508"/>
    <w:rPr>
      <w:rFonts w:ascii="宋体" w:eastAsia="宋体" w:hAnsi="宋体" w:cs="宋体"/>
      <w:b/>
      <w:bCs/>
      <w:kern w:val="0"/>
      <w:sz w:val="24"/>
      <w:szCs w:val="24"/>
    </w:rPr>
  </w:style>
  <w:style w:type="character" w:styleId="a3">
    <w:name w:val="Hyperlink"/>
    <w:basedOn w:val="a0"/>
    <w:uiPriority w:val="99"/>
    <w:semiHidden/>
    <w:unhideWhenUsed/>
    <w:rsid w:val="00FF1508"/>
    <w:rPr>
      <w:color w:val="0000FF"/>
      <w:u w:val="single"/>
    </w:rPr>
  </w:style>
  <w:style w:type="character" w:customStyle="1" w:styleId="h1">
    <w:name w:val="h1"/>
    <w:basedOn w:val="a0"/>
    <w:rsid w:val="00FF1508"/>
  </w:style>
  <w:style w:type="character" w:customStyle="1" w:styleId="h2">
    <w:name w:val="h2"/>
    <w:basedOn w:val="a0"/>
    <w:rsid w:val="00FF1508"/>
  </w:style>
  <w:style w:type="paragraph" w:styleId="a4">
    <w:name w:val="Normal (Web)"/>
    <w:basedOn w:val="a"/>
    <w:uiPriority w:val="99"/>
    <w:semiHidden/>
    <w:unhideWhenUsed/>
    <w:rsid w:val="00FF150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1508"/>
  </w:style>
  <w:style w:type="paragraph" w:styleId="z-">
    <w:name w:val="HTML Top of Form"/>
    <w:basedOn w:val="a"/>
    <w:next w:val="a"/>
    <w:link w:val="z-Char"/>
    <w:hidden/>
    <w:uiPriority w:val="99"/>
    <w:semiHidden/>
    <w:unhideWhenUsed/>
    <w:rsid w:val="00FF150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F150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FF150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F1508"/>
    <w:rPr>
      <w:rFonts w:ascii="Arial" w:eastAsia="宋体" w:hAnsi="Arial" w:cs="Arial"/>
      <w:vanish/>
      <w:kern w:val="0"/>
      <w:sz w:val="16"/>
      <w:szCs w:val="16"/>
    </w:rPr>
  </w:style>
  <w:style w:type="paragraph" w:customStyle="1" w:styleId="tkpc">
    <w:name w:val="tk_pc"/>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lecturep">
    <w:name w:val="lecture_p"/>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bottomp1">
    <w:name w:val="bottom_p1"/>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bottomp2">
    <w:name w:val="bottom_p2"/>
    <w:basedOn w:val="a"/>
    <w:rsid w:val="00FF150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F1508"/>
    <w:rPr>
      <w:sz w:val="18"/>
      <w:szCs w:val="18"/>
    </w:rPr>
  </w:style>
  <w:style w:type="character" w:customStyle="1" w:styleId="Char">
    <w:name w:val="批注框文本 Char"/>
    <w:basedOn w:val="a0"/>
    <w:link w:val="a5"/>
    <w:uiPriority w:val="99"/>
    <w:semiHidden/>
    <w:rsid w:val="00FF15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150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F150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F1508"/>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F150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508"/>
    <w:rPr>
      <w:rFonts w:ascii="宋体" w:eastAsia="宋体" w:hAnsi="宋体" w:cs="宋体"/>
      <w:b/>
      <w:bCs/>
      <w:kern w:val="36"/>
      <w:sz w:val="48"/>
      <w:szCs w:val="48"/>
    </w:rPr>
  </w:style>
  <w:style w:type="character" w:customStyle="1" w:styleId="2Char">
    <w:name w:val="标题 2 Char"/>
    <w:basedOn w:val="a0"/>
    <w:link w:val="2"/>
    <w:uiPriority w:val="9"/>
    <w:rsid w:val="00FF1508"/>
    <w:rPr>
      <w:rFonts w:ascii="宋体" w:eastAsia="宋体" w:hAnsi="宋体" w:cs="宋体"/>
      <w:b/>
      <w:bCs/>
      <w:kern w:val="0"/>
      <w:sz w:val="36"/>
      <w:szCs w:val="36"/>
    </w:rPr>
  </w:style>
  <w:style w:type="character" w:customStyle="1" w:styleId="3Char">
    <w:name w:val="标题 3 Char"/>
    <w:basedOn w:val="a0"/>
    <w:link w:val="3"/>
    <w:uiPriority w:val="9"/>
    <w:rsid w:val="00FF1508"/>
    <w:rPr>
      <w:rFonts w:ascii="宋体" w:eastAsia="宋体" w:hAnsi="宋体" w:cs="宋体"/>
      <w:b/>
      <w:bCs/>
      <w:kern w:val="0"/>
      <w:sz w:val="27"/>
      <w:szCs w:val="27"/>
    </w:rPr>
  </w:style>
  <w:style w:type="character" w:customStyle="1" w:styleId="4Char">
    <w:name w:val="标题 4 Char"/>
    <w:basedOn w:val="a0"/>
    <w:link w:val="4"/>
    <w:uiPriority w:val="9"/>
    <w:rsid w:val="00FF1508"/>
    <w:rPr>
      <w:rFonts w:ascii="宋体" w:eastAsia="宋体" w:hAnsi="宋体" w:cs="宋体"/>
      <w:b/>
      <w:bCs/>
      <w:kern w:val="0"/>
      <w:sz w:val="24"/>
      <w:szCs w:val="24"/>
    </w:rPr>
  </w:style>
  <w:style w:type="character" w:styleId="a3">
    <w:name w:val="Hyperlink"/>
    <w:basedOn w:val="a0"/>
    <w:uiPriority w:val="99"/>
    <w:semiHidden/>
    <w:unhideWhenUsed/>
    <w:rsid w:val="00FF1508"/>
    <w:rPr>
      <w:color w:val="0000FF"/>
      <w:u w:val="single"/>
    </w:rPr>
  </w:style>
  <w:style w:type="character" w:customStyle="1" w:styleId="h1">
    <w:name w:val="h1"/>
    <w:basedOn w:val="a0"/>
    <w:rsid w:val="00FF1508"/>
  </w:style>
  <w:style w:type="character" w:customStyle="1" w:styleId="h2">
    <w:name w:val="h2"/>
    <w:basedOn w:val="a0"/>
    <w:rsid w:val="00FF1508"/>
  </w:style>
  <w:style w:type="paragraph" w:styleId="a4">
    <w:name w:val="Normal (Web)"/>
    <w:basedOn w:val="a"/>
    <w:uiPriority w:val="99"/>
    <w:semiHidden/>
    <w:unhideWhenUsed/>
    <w:rsid w:val="00FF150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1508"/>
  </w:style>
  <w:style w:type="paragraph" w:styleId="z-">
    <w:name w:val="HTML Top of Form"/>
    <w:basedOn w:val="a"/>
    <w:next w:val="a"/>
    <w:link w:val="z-Char"/>
    <w:hidden/>
    <w:uiPriority w:val="99"/>
    <w:semiHidden/>
    <w:unhideWhenUsed/>
    <w:rsid w:val="00FF150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F1508"/>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FF150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F1508"/>
    <w:rPr>
      <w:rFonts w:ascii="Arial" w:eastAsia="宋体" w:hAnsi="Arial" w:cs="Arial"/>
      <w:vanish/>
      <w:kern w:val="0"/>
      <w:sz w:val="16"/>
      <w:szCs w:val="16"/>
    </w:rPr>
  </w:style>
  <w:style w:type="paragraph" w:customStyle="1" w:styleId="tkpc">
    <w:name w:val="tk_pc"/>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lecturep">
    <w:name w:val="lecture_p"/>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bottomp1">
    <w:name w:val="bottom_p1"/>
    <w:basedOn w:val="a"/>
    <w:rsid w:val="00FF1508"/>
    <w:pPr>
      <w:widowControl/>
      <w:spacing w:before="100" w:beforeAutospacing="1" w:after="100" w:afterAutospacing="1"/>
      <w:jc w:val="left"/>
    </w:pPr>
    <w:rPr>
      <w:rFonts w:ascii="宋体" w:eastAsia="宋体" w:hAnsi="宋体" w:cs="宋体"/>
      <w:kern w:val="0"/>
      <w:sz w:val="24"/>
      <w:szCs w:val="24"/>
    </w:rPr>
  </w:style>
  <w:style w:type="paragraph" w:customStyle="1" w:styleId="bottomp2">
    <w:name w:val="bottom_p2"/>
    <w:basedOn w:val="a"/>
    <w:rsid w:val="00FF1508"/>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F1508"/>
    <w:rPr>
      <w:sz w:val="18"/>
      <w:szCs w:val="18"/>
    </w:rPr>
  </w:style>
  <w:style w:type="character" w:customStyle="1" w:styleId="Char">
    <w:name w:val="批注框文本 Char"/>
    <w:basedOn w:val="a0"/>
    <w:link w:val="a5"/>
    <w:uiPriority w:val="99"/>
    <w:semiHidden/>
    <w:rsid w:val="00FF15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2422">
      <w:bodyDiv w:val="1"/>
      <w:marLeft w:val="0"/>
      <w:marRight w:val="0"/>
      <w:marTop w:val="0"/>
      <w:marBottom w:val="0"/>
      <w:divBdr>
        <w:top w:val="none" w:sz="0" w:space="0" w:color="auto"/>
        <w:left w:val="none" w:sz="0" w:space="0" w:color="auto"/>
        <w:bottom w:val="none" w:sz="0" w:space="0" w:color="auto"/>
        <w:right w:val="none" w:sz="0" w:space="0" w:color="auto"/>
      </w:divBdr>
      <w:divsChild>
        <w:div w:id="971598998">
          <w:marLeft w:val="0"/>
          <w:marRight w:val="0"/>
          <w:marTop w:val="150"/>
          <w:marBottom w:val="150"/>
          <w:divBdr>
            <w:top w:val="none" w:sz="0" w:space="0" w:color="auto"/>
            <w:left w:val="none" w:sz="0" w:space="0" w:color="auto"/>
            <w:bottom w:val="none" w:sz="0" w:space="0" w:color="auto"/>
            <w:right w:val="none" w:sz="0" w:space="0" w:color="auto"/>
          </w:divBdr>
          <w:divsChild>
            <w:div w:id="2063942327">
              <w:marLeft w:val="0"/>
              <w:marRight w:val="0"/>
              <w:marTop w:val="0"/>
              <w:marBottom w:val="0"/>
              <w:divBdr>
                <w:top w:val="none" w:sz="0" w:space="0" w:color="auto"/>
                <w:left w:val="none" w:sz="0" w:space="0" w:color="auto"/>
                <w:bottom w:val="none" w:sz="0" w:space="0" w:color="auto"/>
                <w:right w:val="none" w:sz="0" w:space="0" w:color="auto"/>
              </w:divBdr>
            </w:div>
            <w:div w:id="275252973">
              <w:marLeft w:val="0"/>
              <w:marRight w:val="0"/>
              <w:marTop w:val="0"/>
              <w:marBottom w:val="0"/>
              <w:divBdr>
                <w:top w:val="none" w:sz="0" w:space="0" w:color="auto"/>
                <w:left w:val="none" w:sz="0" w:space="0" w:color="auto"/>
                <w:bottom w:val="none" w:sz="0" w:space="0" w:color="auto"/>
                <w:right w:val="none" w:sz="0" w:space="0" w:color="auto"/>
              </w:divBdr>
            </w:div>
          </w:divsChild>
        </w:div>
        <w:div w:id="1331913228">
          <w:marLeft w:val="0"/>
          <w:marRight w:val="0"/>
          <w:marTop w:val="0"/>
          <w:marBottom w:val="150"/>
          <w:divBdr>
            <w:top w:val="single" w:sz="6" w:space="0" w:color="DAD9D9"/>
            <w:left w:val="single" w:sz="6" w:space="0" w:color="DAD9D9"/>
            <w:bottom w:val="single" w:sz="6" w:space="0" w:color="DAD9D9"/>
            <w:right w:val="single" w:sz="6" w:space="0" w:color="DAD9D9"/>
          </w:divBdr>
          <w:divsChild>
            <w:div w:id="265044698">
              <w:marLeft w:val="0"/>
              <w:marRight w:val="0"/>
              <w:marTop w:val="0"/>
              <w:marBottom w:val="0"/>
              <w:divBdr>
                <w:top w:val="none" w:sz="0" w:space="0" w:color="auto"/>
                <w:left w:val="none" w:sz="0" w:space="0" w:color="auto"/>
                <w:bottom w:val="none" w:sz="0" w:space="0" w:color="auto"/>
                <w:right w:val="none" w:sz="0" w:space="0" w:color="auto"/>
              </w:divBdr>
              <w:divsChild>
                <w:div w:id="1622304454">
                  <w:marLeft w:val="0"/>
                  <w:marRight w:val="0"/>
                  <w:marTop w:val="0"/>
                  <w:marBottom w:val="0"/>
                  <w:divBdr>
                    <w:top w:val="none" w:sz="0" w:space="0" w:color="auto"/>
                    <w:left w:val="none" w:sz="0" w:space="0" w:color="auto"/>
                    <w:bottom w:val="none" w:sz="0" w:space="0" w:color="auto"/>
                    <w:right w:val="none" w:sz="0" w:space="0" w:color="auto"/>
                  </w:divBdr>
                </w:div>
                <w:div w:id="1355108271">
                  <w:marLeft w:val="0"/>
                  <w:marRight w:val="270"/>
                  <w:marTop w:val="180"/>
                  <w:marBottom w:val="0"/>
                  <w:divBdr>
                    <w:top w:val="none" w:sz="0" w:space="0" w:color="auto"/>
                    <w:left w:val="none" w:sz="0" w:space="0" w:color="auto"/>
                    <w:bottom w:val="none" w:sz="0" w:space="0" w:color="auto"/>
                    <w:right w:val="none" w:sz="0" w:space="0" w:color="auto"/>
                  </w:divBdr>
                </w:div>
              </w:divsChild>
            </w:div>
          </w:divsChild>
        </w:div>
        <w:div w:id="1964383810">
          <w:marLeft w:val="0"/>
          <w:marRight w:val="0"/>
          <w:marTop w:val="0"/>
          <w:marBottom w:val="0"/>
          <w:divBdr>
            <w:top w:val="none" w:sz="0" w:space="0" w:color="auto"/>
            <w:left w:val="none" w:sz="0" w:space="0" w:color="auto"/>
            <w:bottom w:val="none" w:sz="0" w:space="0" w:color="auto"/>
            <w:right w:val="none" w:sz="0" w:space="0" w:color="auto"/>
          </w:divBdr>
          <w:divsChild>
            <w:div w:id="1025904835">
              <w:marLeft w:val="0"/>
              <w:marRight w:val="0"/>
              <w:marTop w:val="0"/>
              <w:marBottom w:val="0"/>
              <w:divBdr>
                <w:top w:val="none" w:sz="0" w:space="0" w:color="auto"/>
                <w:left w:val="none" w:sz="0" w:space="0" w:color="auto"/>
                <w:bottom w:val="none" w:sz="0" w:space="0" w:color="auto"/>
                <w:right w:val="single" w:sz="6" w:space="0" w:color="E8E8E8"/>
              </w:divBdr>
              <w:divsChild>
                <w:div w:id="499347785">
                  <w:marLeft w:val="375"/>
                  <w:marRight w:val="0"/>
                  <w:marTop w:val="0"/>
                  <w:marBottom w:val="0"/>
                  <w:divBdr>
                    <w:top w:val="none" w:sz="0" w:space="0" w:color="auto"/>
                    <w:left w:val="none" w:sz="0" w:space="0" w:color="auto"/>
                    <w:bottom w:val="none" w:sz="0" w:space="0" w:color="auto"/>
                    <w:right w:val="none" w:sz="0" w:space="0" w:color="auto"/>
                  </w:divBdr>
                </w:div>
                <w:div w:id="827869477">
                  <w:marLeft w:val="0"/>
                  <w:marRight w:val="0"/>
                  <w:marTop w:val="0"/>
                  <w:marBottom w:val="0"/>
                  <w:divBdr>
                    <w:top w:val="none" w:sz="0" w:space="0" w:color="auto"/>
                    <w:left w:val="none" w:sz="0" w:space="0" w:color="auto"/>
                    <w:bottom w:val="none" w:sz="0" w:space="0" w:color="auto"/>
                    <w:right w:val="none" w:sz="0" w:space="0" w:color="auto"/>
                  </w:divBdr>
                </w:div>
              </w:divsChild>
            </w:div>
            <w:div w:id="1759522441">
              <w:marLeft w:val="0"/>
              <w:marRight w:val="0"/>
              <w:marTop w:val="0"/>
              <w:marBottom w:val="0"/>
              <w:divBdr>
                <w:top w:val="none" w:sz="0" w:space="0" w:color="auto"/>
                <w:left w:val="none" w:sz="0" w:space="0" w:color="auto"/>
                <w:bottom w:val="none" w:sz="0" w:space="0" w:color="auto"/>
                <w:right w:val="single" w:sz="6" w:space="0" w:color="E8E8E8"/>
              </w:divBdr>
              <w:divsChild>
                <w:div w:id="298728157">
                  <w:marLeft w:val="375"/>
                  <w:marRight w:val="0"/>
                  <w:marTop w:val="0"/>
                  <w:marBottom w:val="0"/>
                  <w:divBdr>
                    <w:top w:val="none" w:sz="0" w:space="0" w:color="auto"/>
                    <w:left w:val="none" w:sz="0" w:space="0" w:color="auto"/>
                    <w:bottom w:val="none" w:sz="0" w:space="0" w:color="auto"/>
                    <w:right w:val="none" w:sz="0" w:space="0" w:color="auto"/>
                  </w:divBdr>
                </w:div>
                <w:div w:id="960841622">
                  <w:marLeft w:val="0"/>
                  <w:marRight w:val="0"/>
                  <w:marTop w:val="0"/>
                  <w:marBottom w:val="0"/>
                  <w:divBdr>
                    <w:top w:val="none" w:sz="0" w:space="0" w:color="auto"/>
                    <w:left w:val="none" w:sz="0" w:space="0" w:color="auto"/>
                    <w:bottom w:val="none" w:sz="0" w:space="0" w:color="auto"/>
                    <w:right w:val="none" w:sz="0" w:space="0" w:color="auto"/>
                  </w:divBdr>
                </w:div>
              </w:divsChild>
            </w:div>
            <w:div w:id="938635414">
              <w:marLeft w:val="0"/>
              <w:marRight w:val="0"/>
              <w:marTop w:val="0"/>
              <w:marBottom w:val="0"/>
              <w:divBdr>
                <w:top w:val="none" w:sz="0" w:space="0" w:color="auto"/>
                <w:left w:val="none" w:sz="0" w:space="0" w:color="auto"/>
                <w:bottom w:val="none" w:sz="0" w:space="0" w:color="auto"/>
                <w:right w:val="single" w:sz="6" w:space="0" w:color="E8E8E8"/>
              </w:divBdr>
              <w:divsChild>
                <w:div w:id="1377780775">
                  <w:marLeft w:val="375"/>
                  <w:marRight w:val="0"/>
                  <w:marTop w:val="0"/>
                  <w:marBottom w:val="0"/>
                  <w:divBdr>
                    <w:top w:val="none" w:sz="0" w:space="0" w:color="auto"/>
                    <w:left w:val="none" w:sz="0" w:space="0" w:color="auto"/>
                    <w:bottom w:val="none" w:sz="0" w:space="0" w:color="auto"/>
                    <w:right w:val="none" w:sz="0" w:space="0" w:color="auto"/>
                  </w:divBdr>
                </w:div>
                <w:div w:id="311327337">
                  <w:marLeft w:val="0"/>
                  <w:marRight w:val="0"/>
                  <w:marTop w:val="0"/>
                  <w:marBottom w:val="0"/>
                  <w:divBdr>
                    <w:top w:val="none" w:sz="0" w:space="0" w:color="auto"/>
                    <w:left w:val="none" w:sz="0" w:space="0" w:color="auto"/>
                    <w:bottom w:val="none" w:sz="0" w:space="0" w:color="auto"/>
                    <w:right w:val="none" w:sz="0" w:space="0" w:color="auto"/>
                  </w:divBdr>
                </w:div>
              </w:divsChild>
            </w:div>
            <w:div w:id="2079202651">
              <w:marLeft w:val="0"/>
              <w:marRight w:val="0"/>
              <w:marTop w:val="0"/>
              <w:marBottom w:val="0"/>
              <w:divBdr>
                <w:top w:val="none" w:sz="0" w:space="0" w:color="auto"/>
                <w:left w:val="none" w:sz="0" w:space="0" w:color="auto"/>
                <w:bottom w:val="none" w:sz="0" w:space="0" w:color="auto"/>
                <w:right w:val="single" w:sz="6" w:space="0" w:color="E8E8E8"/>
              </w:divBdr>
              <w:divsChild>
                <w:div w:id="1399550277">
                  <w:marLeft w:val="375"/>
                  <w:marRight w:val="0"/>
                  <w:marTop w:val="0"/>
                  <w:marBottom w:val="0"/>
                  <w:divBdr>
                    <w:top w:val="none" w:sz="0" w:space="0" w:color="auto"/>
                    <w:left w:val="none" w:sz="0" w:space="0" w:color="auto"/>
                    <w:bottom w:val="none" w:sz="0" w:space="0" w:color="auto"/>
                    <w:right w:val="none" w:sz="0" w:space="0" w:color="auto"/>
                  </w:divBdr>
                </w:div>
                <w:div w:id="1149904772">
                  <w:marLeft w:val="0"/>
                  <w:marRight w:val="0"/>
                  <w:marTop w:val="0"/>
                  <w:marBottom w:val="0"/>
                  <w:divBdr>
                    <w:top w:val="none" w:sz="0" w:space="0" w:color="auto"/>
                    <w:left w:val="none" w:sz="0" w:space="0" w:color="auto"/>
                    <w:bottom w:val="none" w:sz="0" w:space="0" w:color="auto"/>
                    <w:right w:val="none" w:sz="0" w:space="0" w:color="auto"/>
                  </w:divBdr>
                </w:div>
              </w:divsChild>
            </w:div>
            <w:div w:id="133715113">
              <w:marLeft w:val="0"/>
              <w:marRight w:val="0"/>
              <w:marTop w:val="0"/>
              <w:marBottom w:val="0"/>
              <w:divBdr>
                <w:top w:val="none" w:sz="0" w:space="0" w:color="auto"/>
                <w:left w:val="none" w:sz="0" w:space="0" w:color="auto"/>
                <w:bottom w:val="none" w:sz="0" w:space="0" w:color="auto"/>
                <w:right w:val="none" w:sz="0" w:space="0" w:color="auto"/>
              </w:divBdr>
              <w:divsChild>
                <w:div w:id="1083989552">
                  <w:marLeft w:val="375"/>
                  <w:marRight w:val="0"/>
                  <w:marTop w:val="0"/>
                  <w:marBottom w:val="0"/>
                  <w:divBdr>
                    <w:top w:val="none" w:sz="0" w:space="0" w:color="auto"/>
                    <w:left w:val="none" w:sz="0" w:space="0" w:color="auto"/>
                    <w:bottom w:val="none" w:sz="0" w:space="0" w:color="auto"/>
                    <w:right w:val="none" w:sz="0" w:space="0" w:color="auto"/>
                  </w:divBdr>
                </w:div>
                <w:div w:id="16435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181">
          <w:marLeft w:val="0"/>
          <w:marRight w:val="0"/>
          <w:marTop w:val="375"/>
          <w:marBottom w:val="0"/>
          <w:divBdr>
            <w:top w:val="none" w:sz="0" w:space="0" w:color="auto"/>
            <w:left w:val="none" w:sz="0" w:space="0" w:color="auto"/>
            <w:bottom w:val="none" w:sz="0" w:space="0" w:color="auto"/>
            <w:right w:val="none" w:sz="0" w:space="0" w:color="auto"/>
          </w:divBdr>
          <w:divsChild>
            <w:div w:id="1169294626">
              <w:marLeft w:val="0"/>
              <w:marRight w:val="0"/>
              <w:marTop w:val="0"/>
              <w:marBottom w:val="0"/>
              <w:divBdr>
                <w:top w:val="none" w:sz="0" w:space="0" w:color="auto"/>
                <w:left w:val="none" w:sz="0" w:space="0" w:color="auto"/>
                <w:bottom w:val="none" w:sz="0" w:space="0" w:color="auto"/>
                <w:right w:val="none" w:sz="0" w:space="0" w:color="auto"/>
              </w:divBdr>
              <w:divsChild>
                <w:div w:id="227376771">
                  <w:marLeft w:val="0"/>
                  <w:marRight w:val="0"/>
                  <w:marTop w:val="0"/>
                  <w:marBottom w:val="0"/>
                  <w:divBdr>
                    <w:top w:val="none" w:sz="0" w:space="0" w:color="auto"/>
                    <w:left w:val="none" w:sz="0" w:space="0" w:color="auto"/>
                    <w:bottom w:val="none" w:sz="0" w:space="0" w:color="auto"/>
                    <w:right w:val="none" w:sz="0" w:space="0" w:color="auto"/>
                  </w:divBdr>
                  <w:divsChild>
                    <w:div w:id="756824178">
                      <w:marLeft w:val="0"/>
                      <w:marRight w:val="0"/>
                      <w:marTop w:val="0"/>
                      <w:marBottom w:val="0"/>
                      <w:divBdr>
                        <w:top w:val="single" w:sz="6" w:space="0" w:color="CCCCCC"/>
                        <w:left w:val="single" w:sz="6" w:space="0" w:color="CCCCCC"/>
                        <w:bottom w:val="single" w:sz="6" w:space="0" w:color="CCCCCC"/>
                        <w:right w:val="none" w:sz="0" w:space="0" w:color="auto"/>
                      </w:divBdr>
                    </w:div>
                  </w:divsChild>
                </w:div>
                <w:div w:id="1206673687">
                  <w:marLeft w:val="-15"/>
                  <w:marRight w:val="0"/>
                  <w:marTop w:val="0"/>
                  <w:marBottom w:val="450"/>
                  <w:divBdr>
                    <w:top w:val="single" w:sz="6" w:space="19" w:color="DFDFDF"/>
                    <w:left w:val="single" w:sz="6" w:space="26" w:color="DFDFDF"/>
                    <w:bottom w:val="single" w:sz="6" w:space="19" w:color="DFDFDF"/>
                    <w:right w:val="single" w:sz="6" w:space="26" w:color="DFDFDF"/>
                  </w:divBdr>
                  <w:divsChild>
                    <w:div w:id="495612114">
                      <w:marLeft w:val="0"/>
                      <w:marRight w:val="0"/>
                      <w:marTop w:val="0"/>
                      <w:marBottom w:val="600"/>
                      <w:divBdr>
                        <w:top w:val="none" w:sz="0" w:space="0" w:color="auto"/>
                        <w:left w:val="none" w:sz="0" w:space="0" w:color="auto"/>
                        <w:bottom w:val="none" w:sz="0" w:space="0" w:color="auto"/>
                        <w:right w:val="none" w:sz="0" w:space="0" w:color="auto"/>
                      </w:divBdr>
                    </w:div>
                    <w:div w:id="136530087">
                      <w:marLeft w:val="0"/>
                      <w:marRight w:val="0"/>
                      <w:marTop w:val="0"/>
                      <w:marBottom w:val="0"/>
                      <w:divBdr>
                        <w:top w:val="none" w:sz="0" w:space="0" w:color="auto"/>
                        <w:left w:val="none" w:sz="0" w:space="0" w:color="auto"/>
                        <w:bottom w:val="none" w:sz="0" w:space="0" w:color="auto"/>
                        <w:right w:val="none" w:sz="0" w:space="0" w:color="auto"/>
                      </w:divBdr>
                      <w:divsChild>
                        <w:div w:id="1705866350">
                          <w:marLeft w:val="0"/>
                          <w:marRight w:val="0"/>
                          <w:marTop w:val="0"/>
                          <w:marBottom w:val="0"/>
                          <w:divBdr>
                            <w:top w:val="none" w:sz="0" w:space="0" w:color="auto"/>
                            <w:left w:val="none" w:sz="0" w:space="0" w:color="auto"/>
                            <w:bottom w:val="single" w:sz="6" w:space="11" w:color="D6D6D6"/>
                            <w:right w:val="none" w:sz="0" w:space="0" w:color="auto"/>
                          </w:divBdr>
                          <w:divsChild>
                            <w:div w:id="1471508797">
                              <w:marLeft w:val="0"/>
                              <w:marRight w:val="0"/>
                              <w:marTop w:val="0"/>
                              <w:marBottom w:val="0"/>
                              <w:divBdr>
                                <w:top w:val="none" w:sz="0" w:space="0" w:color="auto"/>
                                <w:left w:val="none" w:sz="0" w:space="0" w:color="auto"/>
                                <w:bottom w:val="none" w:sz="0" w:space="0" w:color="auto"/>
                                <w:right w:val="none" w:sz="0" w:space="0" w:color="auto"/>
                              </w:divBdr>
                            </w:div>
                          </w:divsChild>
                        </w:div>
                        <w:div w:id="1341392161">
                          <w:marLeft w:val="0"/>
                          <w:marRight w:val="0"/>
                          <w:marTop w:val="540"/>
                          <w:marBottom w:val="0"/>
                          <w:divBdr>
                            <w:top w:val="none" w:sz="0" w:space="0" w:color="auto"/>
                            <w:left w:val="none" w:sz="0" w:space="0" w:color="auto"/>
                            <w:bottom w:val="none" w:sz="0" w:space="0" w:color="auto"/>
                            <w:right w:val="none" w:sz="0" w:space="0" w:color="auto"/>
                          </w:divBdr>
                        </w:div>
                        <w:div w:id="1972860627">
                          <w:marLeft w:val="0"/>
                          <w:marRight w:val="0"/>
                          <w:marTop w:val="600"/>
                          <w:marBottom w:val="600"/>
                          <w:divBdr>
                            <w:top w:val="none" w:sz="0" w:space="0" w:color="auto"/>
                            <w:left w:val="none" w:sz="0" w:space="0" w:color="auto"/>
                            <w:bottom w:val="none" w:sz="0" w:space="0" w:color="auto"/>
                            <w:right w:val="none" w:sz="0" w:space="0" w:color="auto"/>
                          </w:divBdr>
                          <w:divsChild>
                            <w:div w:id="1543979025">
                              <w:marLeft w:val="0"/>
                              <w:marRight w:val="0"/>
                              <w:marTop w:val="0"/>
                              <w:marBottom w:val="0"/>
                              <w:divBdr>
                                <w:top w:val="none" w:sz="0" w:space="0" w:color="auto"/>
                                <w:left w:val="none" w:sz="0" w:space="0" w:color="auto"/>
                                <w:bottom w:val="none" w:sz="0" w:space="0" w:color="auto"/>
                                <w:right w:val="single" w:sz="6" w:space="0" w:color="E7E7E8"/>
                              </w:divBdr>
                            </w:div>
                          </w:divsChild>
                        </w:div>
                        <w:div w:id="121844550">
                          <w:marLeft w:val="0"/>
                          <w:marRight w:val="0"/>
                          <w:marTop w:val="600"/>
                          <w:marBottom w:val="600"/>
                          <w:divBdr>
                            <w:top w:val="none" w:sz="0" w:space="0" w:color="auto"/>
                            <w:left w:val="none" w:sz="0" w:space="0" w:color="auto"/>
                            <w:bottom w:val="none" w:sz="0" w:space="0" w:color="auto"/>
                            <w:right w:val="none" w:sz="0" w:space="0" w:color="auto"/>
                          </w:divBdr>
                          <w:divsChild>
                            <w:div w:id="857693601">
                              <w:marLeft w:val="150"/>
                              <w:marRight w:val="0"/>
                              <w:marTop w:val="0"/>
                              <w:marBottom w:val="0"/>
                              <w:divBdr>
                                <w:top w:val="none" w:sz="0" w:space="0" w:color="auto"/>
                                <w:left w:val="none" w:sz="0" w:space="0" w:color="auto"/>
                                <w:bottom w:val="none" w:sz="0" w:space="0" w:color="auto"/>
                                <w:right w:val="single" w:sz="6" w:space="0" w:color="E7E7E8"/>
                              </w:divBdr>
                            </w:div>
                            <w:div w:id="600837014">
                              <w:marLeft w:val="0"/>
                              <w:marRight w:val="0"/>
                              <w:marTop w:val="0"/>
                              <w:marBottom w:val="0"/>
                              <w:divBdr>
                                <w:top w:val="none" w:sz="0" w:space="0" w:color="auto"/>
                                <w:left w:val="none" w:sz="0" w:space="0" w:color="auto"/>
                                <w:bottom w:val="none" w:sz="0" w:space="0" w:color="auto"/>
                                <w:right w:val="none" w:sz="0" w:space="0" w:color="auto"/>
                              </w:divBdr>
                            </w:div>
                          </w:divsChild>
                        </w:div>
                        <w:div w:id="737442942">
                          <w:marLeft w:val="0"/>
                          <w:marRight w:val="0"/>
                          <w:marTop w:val="0"/>
                          <w:marBottom w:val="0"/>
                          <w:divBdr>
                            <w:top w:val="none" w:sz="0" w:space="0" w:color="auto"/>
                            <w:left w:val="none" w:sz="0" w:space="0" w:color="auto"/>
                            <w:bottom w:val="none" w:sz="0" w:space="0" w:color="auto"/>
                            <w:right w:val="none" w:sz="0" w:space="0" w:color="auto"/>
                          </w:divBdr>
                          <w:divsChild>
                            <w:div w:id="1076129277">
                              <w:marLeft w:val="0"/>
                              <w:marRight w:val="0"/>
                              <w:marTop w:val="0"/>
                              <w:marBottom w:val="0"/>
                              <w:divBdr>
                                <w:top w:val="none" w:sz="0" w:space="0" w:color="auto"/>
                                <w:left w:val="none" w:sz="0" w:space="0" w:color="auto"/>
                                <w:bottom w:val="none" w:sz="0" w:space="0" w:color="auto"/>
                                <w:right w:val="none" w:sz="0" w:space="0" w:color="auto"/>
                              </w:divBdr>
                              <w:divsChild>
                                <w:div w:id="684018570">
                                  <w:marLeft w:val="0"/>
                                  <w:marRight w:val="0"/>
                                  <w:marTop w:val="0"/>
                                  <w:marBottom w:val="330"/>
                                  <w:divBdr>
                                    <w:top w:val="none" w:sz="0" w:space="0" w:color="auto"/>
                                    <w:left w:val="none" w:sz="0" w:space="0" w:color="auto"/>
                                    <w:bottom w:val="single" w:sz="6" w:space="0" w:color="D6D6D6"/>
                                    <w:right w:val="none" w:sz="0" w:space="0" w:color="auto"/>
                                  </w:divBdr>
                                </w:div>
                                <w:div w:id="2123726318">
                                  <w:marLeft w:val="0"/>
                                  <w:marRight w:val="0"/>
                                  <w:marTop w:val="0"/>
                                  <w:marBottom w:val="330"/>
                                  <w:divBdr>
                                    <w:top w:val="none" w:sz="0" w:space="0" w:color="auto"/>
                                    <w:left w:val="none" w:sz="0" w:space="0" w:color="auto"/>
                                    <w:bottom w:val="single" w:sz="6" w:space="0" w:color="D6D6D6"/>
                                    <w:right w:val="none" w:sz="0" w:space="0" w:color="auto"/>
                                  </w:divBdr>
                                </w:div>
                                <w:div w:id="1237982469">
                                  <w:marLeft w:val="0"/>
                                  <w:marRight w:val="0"/>
                                  <w:marTop w:val="0"/>
                                  <w:marBottom w:val="330"/>
                                  <w:divBdr>
                                    <w:top w:val="none" w:sz="0" w:space="0" w:color="auto"/>
                                    <w:left w:val="none" w:sz="0" w:space="0" w:color="auto"/>
                                    <w:bottom w:val="single" w:sz="6" w:space="0" w:color="D6D6D6"/>
                                    <w:right w:val="none" w:sz="0" w:space="0" w:color="auto"/>
                                  </w:divBdr>
                                </w:div>
                                <w:div w:id="16670566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92360">
          <w:marLeft w:val="0"/>
          <w:marRight w:val="0"/>
          <w:marTop w:val="450"/>
          <w:marBottom w:val="0"/>
          <w:divBdr>
            <w:top w:val="none" w:sz="0" w:space="0" w:color="auto"/>
            <w:left w:val="none" w:sz="0" w:space="0" w:color="auto"/>
            <w:bottom w:val="none" w:sz="0" w:space="0" w:color="auto"/>
            <w:right w:val="none" w:sz="0" w:space="0" w:color="auto"/>
          </w:divBdr>
          <w:divsChild>
            <w:div w:id="1908880276">
              <w:marLeft w:val="0"/>
              <w:marRight w:val="0"/>
              <w:marTop w:val="0"/>
              <w:marBottom w:val="0"/>
              <w:divBdr>
                <w:top w:val="none" w:sz="0" w:space="0" w:color="auto"/>
                <w:left w:val="none" w:sz="0" w:space="0" w:color="auto"/>
                <w:bottom w:val="none" w:sz="0" w:space="0" w:color="auto"/>
                <w:right w:val="none" w:sz="0" w:space="0" w:color="auto"/>
              </w:divBdr>
              <w:divsChild>
                <w:div w:id="2027781940">
                  <w:marLeft w:val="0"/>
                  <w:marRight w:val="0"/>
                  <w:marTop w:val="0"/>
                  <w:marBottom w:val="0"/>
                  <w:divBdr>
                    <w:top w:val="none" w:sz="0" w:space="0" w:color="auto"/>
                    <w:left w:val="none" w:sz="0" w:space="0" w:color="auto"/>
                    <w:bottom w:val="none" w:sz="0" w:space="0" w:color="auto"/>
                    <w:right w:val="single" w:sz="6" w:space="0" w:color="CCCCCC"/>
                  </w:divBdr>
                </w:div>
                <w:div w:id="1644386954">
                  <w:marLeft w:val="0"/>
                  <w:marRight w:val="0"/>
                  <w:marTop w:val="0"/>
                  <w:marBottom w:val="0"/>
                  <w:divBdr>
                    <w:top w:val="none" w:sz="0" w:space="0" w:color="auto"/>
                    <w:left w:val="none" w:sz="0" w:space="0" w:color="auto"/>
                    <w:bottom w:val="none" w:sz="0" w:space="0" w:color="auto"/>
                    <w:right w:val="single" w:sz="6" w:space="0" w:color="CCCCCC"/>
                  </w:divBdr>
                </w:div>
                <w:div w:id="279535422">
                  <w:marLeft w:val="0"/>
                  <w:marRight w:val="0"/>
                  <w:marTop w:val="0"/>
                  <w:marBottom w:val="0"/>
                  <w:divBdr>
                    <w:top w:val="none" w:sz="0" w:space="0" w:color="auto"/>
                    <w:left w:val="none" w:sz="0" w:space="0" w:color="auto"/>
                    <w:bottom w:val="none" w:sz="0" w:space="0" w:color="auto"/>
                    <w:right w:val="none" w:sz="0" w:space="0" w:color="auto"/>
                  </w:divBdr>
                </w:div>
              </w:divsChild>
            </w:div>
            <w:div w:id="450367161">
              <w:marLeft w:val="0"/>
              <w:marRight w:val="0"/>
              <w:marTop w:val="150"/>
              <w:marBottom w:val="0"/>
              <w:divBdr>
                <w:top w:val="single" w:sz="6" w:space="30" w:color="CCCCCC"/>
                <w:left w:val="none" w:sz="0" w:space="0" w:color="auto"/>
                <w:bottom w:val="none" w:sz="0" w:space="0" w:color="auto"/>
                <w:right w:val="none" w:sz="0" w:space="0" w:color="auto"/>
              </w:divBdr>
              <w:divsChild>
                <w:div w:id="896934612">
                  <w:marLeft w:val="0"/>
                  <w:marRight w:val="0"/>
                  <w:marTop w:val="0"/>
                  <w:marBottom w:val="0"/>
                  <w:divBdr>
                    <w:top w:val="none" w:sz="0" w:space="0" w:color="auto"/>
                    <w:left w:val="none" w:sz="0" w:space="0" w:color="auto"/>
                    <w:bottom w:val="none" w:sz="0" w:space="0" w:color="auto"/>
                    <w:right w:val="none" w:sz="0" w:space="0" w:color="auto"/>
                  </w:divBdr>
                </w:div>
                <w:div w:id="3681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ixue.kuakao.com/blb/" TargetMode="External"/><Relationship Id="rId18" Type="http://schemas.openxmlformats.org/officeDocument/2006/relationships/hyperlink" Target="http://yixue.kuakao.com/school/bjmu/" TargetMode="External"/><Relationship Id="rId26" Type="http://schemas.openxmlformats.org/officeDocument/2006/relationships/hyperlink" Target="http://yixue.kuakao.com/school/bucm/" TargetMode="External"/><Relationship Id="rId39" Type="http://schemas.openxmlformats.org/officeDocument/2006/relationships/hyperlink" Target="http://yixue.kuakao.com/fszd/" TargetMode="External"/><Relationship Id="rId21" Type="http://schemas.openxmlformats.org/officeDocument/2006/relationships/hyperlink" Target="http://yixue.kuakao.com/school/fdu/" TargetMode="External"/><Relationship Id="rId34" Type="http://schemas.openxmlformats.org/officeDocument/2006/relationships/hyperlink" Target="http://yixue.kuakao.com/zt/" TargetMode="External"/><Relationship Id="rId42" Type="http://schemas.openxmlformats.org/officeDocument/2006/relationships/hyperlink" Target="http://www.yixuekaoyan.cn/tebao/" TargetMode="External"/><Relationship Id="rId47" Type="http://schemas.openxmlformats.org/officeDocument/2006/relationships/hyperlink" Target="http://www.yixuekaoyan.cn/1v1/" TargetMode="External"/><Relationship Id="rId50" Type="http://schemas.openxmlformats.org/officeDocument/2006/relationships/hyperlink" Target="http://www.yixuekaoyan.cn/bannian/" TargetMode="External"/><Relationship Id="rId55" Type="http://schemas.openxmlformats.org/officeDocument/2006/relationships/hyperlink" Target="http://yixue.kuakao.com/xy/8132.html" TargetMode="External"/><Relationship Id="rId63" Type="http://schemas.openxmlformats.org/officeDocument/2006/relationships/hyperlink" Target="http://yixue.kuakao.com/" TargetMode="External"/><Relationship Id="rId68" Type="http://schemas.openxmlformats.org/officeDocument/2006/relationships/hyperlink" Target="http://yixue.kuakao.com/fsx/" TargetMode="External"/><Relationship Id="rId76" Type="http://schemas.openxmlformats.org/officeDocument/2006/relationships/hyperlink" Target="http://yixue.kuakao.com/school/sjtu/"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yixue.kuakao.com/jj/" TargetMode="External"/><Relationship Id="rId2" Type="http://schemas.openxmlformats.org/officeDocument/2006/relationships/styles" Target="styles.xml"/><Relationship Id="rId16" Type="http://schemas.openxmlformats.org/officeDocument/2006/relationships/hyperlink" Target="http://yixue.kuakao.com/zn/1731.html" TargetMode="External"/><Relationship Id="rId29" Type="http://schemas.openxmlformats.org/officeDocument/2006/relationships/hyperlink" Target="http://yixue.kuakao.com/zy/" TargetMode="External"/><Relationship Id="rId11" Type="http://schemas.openxmlformats.org/officeDocument/2006/relationships/hyperlink" Target="http://yixue.kuakao.com/zn/" TargetMode="External"/><Relationship Id="rId24" Type="http://schemas.openxmlformats.org/officeDocument/2006/relationships/hyperlink" Target="http://yixue.kuakao.com/school/csu/" TargetMode="External"/><Relationship Id="rId32" Type="http://schemas.openxmlformats.org/officeDocument/2006/relationships/hyperlink" Target="http://yixue.kuakao.com/jc/" TargetMode="External"/><Relationship Id="rId37" Type="http://schemas.openxmlformats.org/officeDocument/2006/relationships/hyperlink" Target="http://yixue.kuakao.com/fsxx/" TargetMode="External"/><Relationship Id="rId40" Type="http://schemas.openxmlformats.org/officeDocument/2006/relationships/hyperlink" Target="http://yixue.kuakao.com/fsjy/" TargetMode="External"/><Relationship Id="rId45" Type="http://schemas.openxmlformats.org/officeDocument/2006/relationships/hyperlink" Target="http://www.yixuekaoyan.cn/hanjia/" TargetMode="External"/><Relationship Id="rId53" Type="http://schemas.openxmlformats.org/officeDocument/2006/relationships/hyperlink" Target="http://www.yixuekaoyan.cn/kecheng/chongci/" TargetMode="External"/><Relationship Id="rId58" Type="http://schemas.openxmlformats.org/officeDocument/2006/relationships/hyperlink" Target="http://yixue.kuakao.com/xy/8129.html" TargetMode="External"/><Relationship Id="rId66" Type="http://schemas.openxmlformats.org/officeDocument/2006/relationships/hyperlink" Target="http://yixue.kuakao.com/jc/" TargetMode="External"/><Relationship Id="rId74" Type="http://schemas.openxmlformats.org/officeDocument/2006/relationships/hyperlink" Target="http://yixue.kuakao.com/school/bjmu/" TargetMode="External"/><Relationship Id="rId79" Type="http://schemas.openxmlformats.org/officeDocument/2006/relationships/hyperlink" Target="http://yixue.kuakao.com/school/scu/" TargetMode="External"/><Relationship Id="rId5" Type="http://schemas.openxmlformats.org/officeDocument/2006/relationships/webSettings" Target="webSettings.xml"/><Relationship Id="rId61" Type="http://schemas.openxmlformats.org/officeDocument/2006/relationships/hyperlink" Target="http://www.renren.com/601091303" TargetMode="External"/><Relationship Id="rId82" Type="http://schemas.openxmlformats.org/officeDocument/2006/relationships/hyperlink" Target="http://yixue.kuakao.com/school/bucm/" TargetMode="External"/><Relationship Id="rId10" Type="http://schemas.openxmlformats.org/officeDocument/2006/relationships/hyperlink" Target="http://yixue.kuakao.com/xx/" TargetMode="External"/><Relationship Id="rId19" Type="http://schemas.openxmlformats.org/officeDocument/2006/relationships/hyperlink" Target="http://yixue.kuakao.com/school/cams/" TargetMode="External"/><Relationship Id="rId31" Type="http://schemas.openxmlformats.org/officeDocument/2006/relationships/hyperlink" Target="http://yixue.kuakao.com/gw/" TargetMode="External"/><Relationship Id="rId44" Type="http://schemas.openxmlformats.org/officeDocument/2006/relationships/hyperlink" Target="http://www.yixuekaoyan.cn/tebao/" TargetMode="External"/><Relationship Id="rId52" Type="http://schemas.openxmlformats.org/officeDocument/2006/relationships/hyperlink" Target="http://www.yixuekaoyan.cn/qiuji/" TargetMode="External"/><Relationship Id="rId60" Type="http://schemas.openxmlformats.org/officeDocument/2006/relationships/hyperlink" Target="http://user.qzone.qq.com/1030272860/main" TargetMode="External"/><Relationship Id="rId65" Type="http://schemas.openxmlformats.org/officeDocument/2006/relationships/hyperlink" Target="http://yixue.kuakao.com/zy/" TargetMode="External"/><Relationship Id="rId73" Type="http://schemas.openxmlformats.org/officeDocument/2006/relationships/hyperlink" Target="http://yixue.kuakao.com/yz.kuakao.com/fenshuxian/" TargetMode="External"/><Relationship Id="rId78" Type="http://schemas.openxmlformats.org/officeDocument/2006/relationships/hyperlink" Target="http://yixue.kuakao.com/school/sysu/" TargetMode="External"/><Relationship Id="rId81" Type="http://schemas.openxmlformats.org/officeDocument/2006/relationships/hyperlink" Target="http://yixue.kuakao.com/school/ccmu/" TargetMode="External"/><Relationship Id="rId4" Type="http://schemas.openxmlformats.org/officeDocument/2006/relationships/settings" Target="settings.xml"/><Relationship Id="rId9" Type="http://schemas.openxmlformats.org/officeDocument/2006/relationships/hyperlink" Target="http://yixue.kuakao.com/zc/" TargetMode="External"/><Relationship Id="rId14" Type="http://schemas.openxmlformats.org/officeDocument/2006/relationships/hyperlink" Target="http://yixue.kuakao.com/ds/" TargetMode="External"/><Relationship Id="rId22" Type="http://schemas.openxmlformats.org/officeDocument/2006/relationships/hyperlink" Target="http://yixue.kuakao.com/school/sysu/" TargetMode="External"/><Relationship Id="rId27" Type="http://schemas.openxmlformats.org/officeDocument/2006/relationships/hyperlink" Target="http://yixue.kuakao.com/zd/" TargetMode="External"/><Relationship Id="rId30" Type="http://schemas.openxmlformats.org/officeDocument/2006/relationships/hyperlink" Target="http://yixue.kuakao.com/yx/" TargetMode="External"/><Relationship Id="rId35" Type="http://schemas.openxmlformats.org/officeDocument/2006/relationships/hyperlink" Target="http://yixue.kuakao.com/jj/" TargetMode="External"/><Relationship Id="rId43" Type="http://schemas.openxmlformats.org/officeDocument/2006/relationships/hyperlink" Target="http://www.yixuekaoyan.cn/tebao/" TargetMode="External"/><Relationship Id="rId48" Type="http://schemas.openxmlformats.org/officeDocument/2006/relationships/hyperlink" Target="http://www.yixuekaoyan.cn/baolu/" TargetMode="External"/><Relationship Id="rId56" Type="http://schemas.openxmlformats.org/officeDocument/2006/relationships/hyperlink" Target="http://yixue.kuakao.com/xy/8131.html" TargetMode="External"/><Relationship Id="rId64" Type="http://schemas.openxmlformats.org/officeDocument/2006/relationships/hyperlink" Target="http://http/yixue.kuakao.com/xy/" TargetMode="External"/><Relationship Id="rId69" Type="http://schemas.openxmlformats.org/officeDocument/2006/relationships/hyperlink" Target="http://yixue.kuakao.com/bkcl/" TargetMode="External"/><Relationship Id="rId77" Type="http://schemas.openxmlformats.org/officeDocument/2006/relationships/hyperlink" Target="http://yixue.kuakao.com/school/fdu/" TargetMode="External"/><Relationship Id="rId8" Type="http://schemas.openxmlformats.org/officeDocument/2006/relationships/hyperlink" Target="http://yixue.kuakao.com/" TargetMode="External"/><Relationship Id="rId51" Type="http://schemas.openxmlformats.org/officeDocument/2006/relationships/hyperlink" Target="http://www.yixuekaoyan.cn/shujia/" TargetMode="External"/><Relationship Id="rId72" Type="http://schemas.openxmlformats.org/officeDocument/2006/relationships/hyperlink" Target="http://yixue.kuakao.com/zt/" TargetMode="External"/><Relationship Id="rId80" Type="http://schemas.openxmlformats.org/officeDocument/2006/relationships/hyperlink" Target="http://yixue.kuakao.com/school/csu/" TargetMode="External"/><Relationship Id="rId3" Type="http://schemas.microsoft.com/office/2007/relationships/stylesWithEffects" Target="stylesWithEffects.xml"/><Relationship Id="rId12" Type="http://schemas.openxmlformats.org/officeDocument/2006/relationships/hyperlink" Target="http://yixue.kuakao.com/fsx/" TargetMode="External"/><Relationship Id="rId17" Type="http://schemas.openxmlformats.org/officeDocument/2006/relationships/hyperlink" Target="http://yixue.kuakao.com/zn/1747.html" TargetMode="External"/><Relationship Id="rId25" Type="http://schemas.openxmlformats.org/officeDocument/2006/relationships/hyperlink" Target="http://yixue.kuakao.com/school/ccmu/" TargetMode="External"/><Relationship Id="rId33" Type="http://schemas.openxmlformats.org/officeDocument/2006/relationships/hyperlink" Target="http://yixue.kuakao.com/hl/" TargetMode="External"/><Relationship Id="rId38" Type="http://schemas.openxmlformats.org/officeDocument/2006/relationships/hyperlink" Target="http://yixue.kuakao.com/tj/" TargetMode="External"/><Relationship Id="rId46" Type="http://schemas.openxmlformats.org/officeDocument/2006/relationships/hyperlink" Target="http://www.yixuekaoyan.cn/tebao/" TargetMode="External"/><Relationship Id="rId59" Type="http://schemas.openxmlformats.org/officeDocument/2006/relationships/hyperlink" Target="http://e.weibo.com/kuakao" TargetMode="External"/><Relationship Id="rId67" Type="http://schemas.openxmlformats.org/officeDocument/2006/relationships/hyperlink" Target="http://yixue.kuakao.com/yx/" TargetMode="External"/><Relationship Id="rId20" Type="http://schemas.openxmlformats.org/officeDocument/2006/relationships/hyperlink" Target="http://yixue.kuakao.com/school/sjtu/" TargetMode="External"/><Relationship Id="rId41" Type="http://schemas.openxmlformats.org/officeDocument/2006/relationships/hyperlink" Target="http://yixue.kuakao.com/fszd/1746.html" TargetMode="External"/><Relationship Id="rId54" Type="http://schemas.openxmlformats.org/officeDocument/2006/relationships/hyperlink" Target="http://www.kuakao.com/zhuanti/qq.html" TargetMode="External"/><Relationship Id="rId62" Type="http://schemas.openxmlformats.org/officeDocument/2006/relationships/hyperlink" Target="http://yixue.kuakao.com/" TargetMode="External"/><Relationship Id="rId70" Type="http://schemas.openxmlformats.org/officeDocument/2006/relationships/hyperlink" Target="http://yixue.kuakao.com/tj/" TargetMode="External"/><Relationship Id="rId75" Type="http://schemas.openxmlformats.org/officeDocument/2006/relationships/hyperlink" Target="http://yixue.kuakao.com/school/cam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ixue.kuakao.com/" TargetMode="External"/><Relationship Id="rId15" Type="http://schemas.openxmlformats.org/officeDocument/2006/relationships/hyperlink" Target="http://yixue.kuakao.com/wt/" TargetMode="External"/><Relationship Id="rId23" Type="http://schemas.openxmlformats.org/officeDocument/2006/relationships/hyperlink" Target="http://yixue.kuakao.com/school/scu/" TargetMode="External"/><Relationship Id="rId28" Type="http://schemas.openxmlformats.org/officeDocument/2006/relationships/hyperlink" Target="http://yixue.kuakao.com/xy/" TargetMode="External"/><Relationship Id="rId36" Type="http://schemas.openxmlformats.org/officeDocument/2006/relationships/hyperlink" Target="http://yixue.kuakao.com/cx/" TargetMode="External"/><Relationship Id="rId49" Type="http://schemas.openxmlformats.org/officeDocument/2006/relationships/hyperlink" Target="http://www.yixuekaoyan.cn/quannian/" TargetMode="External"/><Relationship Id="rId57" Type="http://schemas.openxmlformats.org/officeDocument/2006/relationships/hyperlink" Target="http://yixue.kuakao.com/xy/81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2015-12-30T03:14:00Z</dcterms:created>
  <dcterms:modified xsi:type="dcterms:W3CDTF">2015-12-30T06:50:00Z</dcterms:modified>
</cp:coreProperties>
</file>