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B6" w:rsidRPr="003015E2" w:rsidRDefault="001F700F" w:rsidP="00042D30">
      <w:pPr>
        <w:ind w:firstLineChars="396" w:firstLine="1749"/>
        <w:rPr>
          <w:b/>
          <w:color w:val="FF0000"/>
          <w:sz w:val="44"/>
          <w:szCs w:val="44"/>
        </w:rPr>
      </w:pPr>
      <w:r w:rsidRPr="003015E2">
        <w:rPr>
          <w:rFonts w:hint="eastAsia"/>
          <w:b/>
          <w:color w:val="FF0000"/>
          <w:sz w:val="44"/>
          <w:szCs w:val="44"/>
        </w:rPr>
        <w:t>医学院校</w:t>
      </w:r>
      <w:r w:rsidR="00042D30">
        <w:rPr>
          <w:rFonts w:hint="eastAsia"/>
          <w:b/>
          <w:color w:val="FF0000"/>
          <w:sz w:val="44"/>
          <w:szCs w:val="44"/>
        </w:rPr>
        <w:t>全体</w:t>
      </w:r>
      <w:r w:rsidRPr="003015E2">
        <w:rPr>
          <w:rFonts w:hint="eastAsia"/>
          <w:b/>
          <w:color w:val="FF0000"/>
          <w:sz w:val="44"/>
          <w:szCs w:val="44"/>
        </w:rPr>
        <w:t>教师的</w:t>
      </w:r>
      <w:r w:rsidR="009D60DC">
        <w:rPr>
          <w:rFonts w:hint="eastAsia"/>
          <w:b/>
          <w:color w:val="FF0000"/>
          <w:sz w:val="44"/>
          <w:szCs w:val="44"/>
        </w:rPr>
        <w:t>重任</w:t>
      </w:r>
    </w:p>
    <w:p w:rsidR="001F700F" w:rsidRPr="00A10B40" w:rsidRDefault="009D60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973319">
        <w:rPr>
          <w:rFonts w:hint="eastAsia"/>
          <w:sz w:val="28"/>
          <w:szCs w:val="28"/>
        </w:rPr>
        <w:t xml:space="preserve"> </w:t>
      </w:r>
      <w:r w:rsidR="00973319">
        <w:rPr>
          <w:rFonts w:hint="eastAsia"/>
          <w:sz w:val="28"/>
          <w:szCs w:val="28"/>
        </w:rPr>
        <w:t>南京医科大学康达学院基础医学部</w:t>
      </w:r>
      <w:r w:rsidR="00973319">
        <w:rPr>
          <w:rFonts w:hint="eastAsia"/>
          <w:sz w:val="28"/>
          <w:szCs w:val="28"/>
        </w:rPr>
        <w:t xml:space="preserve"> </w:t>
      </w:r>
      <w:proofErr w:type="gramStart"/>
      <w:r w:rsidR="00973319">
        <w:rPr>
          <w:rFonts w:hint="eastAsia"/>
          <w:sz w:val="28"/>
          <w:szCs w:val="28"/>
        </w:rPr>
        <w:t>庄寿元</w:t>
      </w:r>
      <w:proofErr w:type="gramEnd"/>
      <w:r w:rsidR="00973319">
        <w:rPr>
          <w:rFonts w:hint="eastAsia"/>
          <w:sz w:val="28"/>
          <w:szCs w:val="28"/>
        </w:rPr>
        <w:t xml:space="preserve">      </w:t>
      </w:r>
    </w:p>
    <w:p w:rsidR="001F700F" w:rsidRPr="00A10B40" w:rsidRDefault="00462A0E" w:rsidP="00636FC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55472">
        <w:rPr>
          <w:rFonts w:hint="eastAsia"/>
          <w:b/>
          <w:sz w:val="28"/>
          <w:szCs w:val="28"/>
        </w:rPr>
        <w:t>医学院校</w:t>
      </w:r>
      <w:r w:rsidRPr="00A10B40">
        <w:rPr>
          <w:rFonts w:hint="eastAsia"/>
          <w:sz w:val="28"/>
          <w:szCs w:val="28"/>
        </w:rPr>
        <w:t>的教师责任极其重大，必须</w:t>
      </w:r>
      <w:r w:rsidR="001F700F" w:rsidRPr="00A10B40">
        <w:rPr>
          <w:rFonts w:hint="eastAsia"/>
          <w:sz w:val="28"/>
          <w:szCs w:val="28"/>
        </w:rPr>
        <w:t>具有</w:t>
      </w:r>
      <w:r w:rsidR="001F700F" w:rsidRPr="006A0272">
        <w:rPr>
          <w:rFonts w:hint="eastAsia"/>
          <w:b/>
          <w:sz w:val="28"/>
          <w:szCs w:val="28"/>
        </w:rPr>
        <w:t>高度的责任心</w:t>
      </w:r>
      <w:r w:rsidR="006E27C8" w:rsidRPr="00A10B40">
        <w:rPr>
          <w:rFonts w:hint="eastAsia"/>
          <w:sz w:val="28"/>
          <w:szCs w:val="28"/>
        </w:rPr>
        <w:t>。</w:t>
      </w:r>
      <w:r w:rsidR="001F700F" w:rsidRPr="00A10B40">
        <w:rPr>
          <w:rFonts w:hint="eastAsia"/>
          <w:sz w:val="28"/>
          <w:szCs w:val="28"/>
        </w:rPr>
        <w:t>我们培养的是</w:t>
      </w:r>
      <w:r w:rsidR="001F700F" w:rsidRPr="00E55472">
        <w:rPr>
          <w:rFonts w:hint="eastAsia"/>
          <w:b/>
          <w:sz w:val="28"/>
          <w:szCs w:val="28"/>
        </w:rPr>
        <w:t>医学生</w:t>
      </w:r>
      <w:r w:rsidR="001F700F" w:rsidRPr="00A10B40">
        <w:rPr>
          <w:rFonts w:hint="eastAsia"/>
          <w:sz w:val="28"/>
          <w:szCs w:val="28"/>
        </w:rPr>
        <w:t>，他们将来要成为</w:t>
      </w:r>
      <w:r w:rsidR="001F700F" w:rsidRPr="00E55472">
        <w:rPr>
          <w:rFonts w:hint="eastAsia"/>
          <w:b/>
          <w:sz w:val="28"/>
          <w:szCs w:val="28"/>
        </w:rPr>
        <w:t>救死扶伤</w:t>
      </w:r>
      <w:r w:rsidR="0078265A" w:rsidRPr="00E55472">
        <w:rPr>
          <w:rFonts w:hint="eastAsia"/>
          <w:b/>
          <w:sz w:val="28"/>
          <w:szCs w:val="28"/>
        </w:rPr>
        <w:t>的</w:t>
      </w:r>
      <w:r w:rsidR="001F700F" w:rsidRPr="00E55472">
        <w:rPr>
          <w:rFonts w:hint="eastAsia"/>
          <w:b/>
          <w:sz w:val="28"/>
          <w:szCs w:val="28"/>
        </w:rPr>
        <w:t>医务工作者</w:t>
      </w:r>
      <w:r w:rsidR="001F700F" w:rsidRPr="00A10B40">
        <w:rPr>
          <w:rFonts w:hint="eastAsia"/>
          <w:sz w:val="28"/>
          <w:szCs w:val="28"/>
        </w:rPr>
        <w:t>。</w:t>
      </w:r>
      <w:r w:rsidR="00D67E09" w:rsidRPr="00A10B40">
        <w:rPr>
          <w:rFonts w:hint="eastAsia"/>
          <w:sz w:val="28"/>
          <w:szCs w:val="28"/>
        </w:rPr>
        <w:t>平均</w:t>
      </w:r>
      <w:r w:rsidR="0078265A" w:rsidRPr="00A10B40">
        <w:rPr>
          <w:rFonts w:hint="eastAsia"/>
          <w:sz w:val="28"/>
          <w:szCs w:val="28"/>
        </w:rPr>
        <w:t>每一位医务工作者</w:t>
      </w:r>
      <w:r w:rsidR="00D67E09" w:rsidRPr="00A10B40">
        <w:rPr>
          <w:rFonts w:hint="eastAsia"/>
          <w:sz w:val="28"/>
          <w:szCs w:val="28"/>
        </w:rPr>
        <w:t>，</w:t>
      </w:r>
      <w:r w:rsidR="0078265A" w:rsidRPr="00A10B40">
        <w:rPr>
          <w:rFonts w:hint="eastAsia"/>
          <w:sz w:val="28"/>
          <w:szCs w:val="28"/>
        </w:rPr>
        <w:t>一生有可能要救治</w:t>
      </w:r>
      <w:r w:rsidR="00786F0A" w:rsidRPr="00A10B40">
        <w:rPr>
          <w:rFonts w:hint="eastAsia"/>
          <w:sz w:val="28"/>
          <w:szCs w:val="28"/>
        </w:rPr>
        <w:t>的患者达到</w:t>
      </w:r>
      <w:r w:rsidR="00E45E08" w:rsidRPr="00A10B40">
        <w:rPr>
          <w:rFonts w:hint="eastAsia"/>
          <w:sz w:val="28"/>
          <w:szCs w:val="28"/>
        </w:rPr>
        <w:t>6</w:t>
      </w:r>
      <w:r w:rsidR="00786F0A" w:rsidRPr="00A10B40">
        <w:rPr>
          <w:rFonts w:hint="eastAsia"/>
          <w:sz w:val="28"/>
          <w:szCs w:val="28"/>
        </w:rPr>
        <w:t>万人次左右（粗算：</w:t>
      </w:r>
      <w:r w:rsidR="004B1CF7" w:rsidRPr="00A10B40">
        <w:rPr>
          <w:rFonts w:hint="eastAsia"/>
          <w:sz w:val="28"/>
          <w:szCs w:val="28"/>
        </w:rPr>
        <w:t>1</w:t>
      </w:r>
      <w:r w:rsidR="00E45E08" w:rsidRPr="00A10B40">
        <w:rPr>
          <w:rFonts w:hint="eastAsia"/>
          <w:sz w:val="28"/>
          <w:szCs w:val="28"/>
        </w:rPr>
        <w:t>0</w:t>
      </w:r>
      <w:r w:rsidR="00786F0A" w:rsidRPr="00A10B40">
        <w:rPr>
          <w:rFonts w:hint="eastAsia"/>
          <w:sz w:val="28"/>
          <w:szCs w:val="28"/>
        </w:rPr>
        <w:t>人次</w:t>
      </w:r>
      <w:r w:rsidR="00786F0A" w:rsidRPr="00A10B40">
        <w:rPr>
          <w:rFonts w:hint="eastAsia"/>
          <w:sz w:val="28"/>
          <w:szCs w:val="28"/>
        </w:rPr>
        <w:t>/</w:t>
      </w:r>
      <w:r w:rsidR="00786F0A" w:rsidRPr="00A10B40">
        <w:rPr>
          <w:rFonts w:hint="eastAsia"/>
          <w:sz w:val="28"/>
          <w:szCs w:val="28"/>
        </w:rPr>
        <w:t>天</w:t>
      </w:r>
      <w:r w:rsidR="00786F0A" w:rsidRPr="00A10B40">
        <w:rPr>
          <w:rFonts w:hint="eastAsia"/>
          <w:sz w:val="28"/>
          <w:szCs w:val="28"/>
        </w:rPr>
        <w:t xml:space="preserve"> X 200</w:t>
      </w:r>
      <w:r w:rsidR="00786F0A" w:rsidRPr="00A10B40">
        <w:rPr>
          <w:rFonts w:hint="eastAsia"/>
          <w:sz w:val="28"/>
          <w:szCs w:val="28"/>
        </w:rPr>
        <w:t>天</w:t>
      </w:r>
      <w:r w:rsidR="00786F0A" w:rsidRPr="00A10B40">
        <w:rPr>
          <w:rFonts w:hint="eastAsia"/>
          <w:sz w:val="28"/>
          <w:szCs w:val="28"/>
        </w:rPr>
        <w:t>/</w:t>
      </w:r>
      <w:r w:rsidR="00786F0A" w:rsidRPr="00A10B40">
        <w:rPr>
          <w:rFonts w:hint="eastAsia"/>
          <w:sz w:val="28"/>
          <w:szCs w:val="28"/>
        </w:rPr>
        <w:t>年</w:t>
      </w:r>
      <w:r w:rsidR="00786F0A" w:rsidRPr="00A10B40">
        <w:rPr>
          <w:rFonts w:hint="eastAsia"/>
          <w:sz w:val="28"/>
          <w:szCs w:val="28"/>
        </w:rPr>
        <w:t xml:space="preserve"> X 30</w:t>
      </w:r>
      <w:r w:rsidR="00786F0A" w:rsidRPr="00A10B40">
        <w:rPr>
          <w:rFonts w:hint="eastAsia"/>
          <w:sz w:val="28"/>
          <w:szCs w:val="28"/>
        </w:rPr>
        <w:t>年</w:t>
      </w:r>
      <w:r w:rsidR="00786F0A" w:rsidRPr="00A10B40">
        <w:rPr>
          <w:rFonts w:hint="eastAsia"/>
          <w:sz w:val="28"/>
          <w:szCs w:val="28"/>
        </w:rPr>
        <w:t xml:space="preserve"> = </w:t>
      </w:r>
      <w:r w:rsidR="00E45E08" w:rsidRPr="00A10B40">
        <w:rPr>
          <w:rFonts w:hint="eastAsia"/>
          <w:sz w:val="28"/>
          <w:szCs w:val="28"/>
        </w:rPr>
        <w:t>60</w:t>
      </w:r>
      <w:r w:rsidR="00786F0A" w:rsidRPr="00A10B40">
        <w:rPr>
          <w:rFonts w:hint="eastAsia"/>
          <w:sz w:val="28"/>
          <w:szCs w:val="28"/>
        </w:rPr>
        <w:t>000</w:t>
      </w:r>
      <w:r w:rsidR="00786F0A" w:rsidRPr="00A10B40">
        <w:rPr>
          <w:rFonts w:hint="eastAsia"/>
          <w:sz w:val="28"/>
          <w:szCs w:val="28"/>
        </w:rPr>
        <w:t>人次）。</w:t>
      </w:r>
      <w:r w:rsidR="00287817" w:rsidRPr="00C2032A">
        <w:rPr>
          <w:rFonts w:hint="eastAsia"/>
          <w:b/>
          <w:sz w:val="28"/>
          <w:szCs w:val="28"/>
        </w:rPr>
        <w:t>性命相托，</w:t>
      </w:r>
      <w:r w:rsidR="00786F0A" w:rsidRPr="00C2032A">
        <w:rPr>
          <w:rFonts w:hint="eastAsia"/>
          <w:b/>
          <w:sz w:val="28"/>
          <w:szCs w:val="28"/>
        </w:rPr>
        <w:t>人命关天</w:t>
      </w:r>
      <w:r w:rsidR="00786F0A" w:rsidRPr="00A10B40">
        <w:rPr>
          <w:rFonts w:hint="eastAsia"/>
          <w:sz w:val="28"/>
          <w:szCs w:val="28"/>
        </w:rPr>
        <w:t>，一个人的命就已关天</w:t>
      </w:r>
      <w:r w:rsidR="00786F0A" w:rsidRPr="00A10B40">
        <w:rPr>
          <w:rFonts w:hint="eastAsia"/>
          <w:sz w:val="28"/>
          <w:szCs w:val="28"/>
        </w:rPr>
        <w:t xml:space="preserve"> </w:t>
      </w:r>
      <w:r w:rsidR="00786F0A" w:rsidRPr="00A10B40">
        <w:rPr>
          <w:rFonts w:hint="eastAsia"/>
          <w:sz w:val="28"/>
          <w:szCs w:val="28"/>
        </w:rPr>
        <w:t>，何况如此巨大的人</w:t>
      </w:r>
      <w:r w:rsidR="00733CA1">
        <w:rPr>
          <w:rFonts w:hint="eastAsia"/>
          <w:sz w:val="28"/>
          <w:szCs w:val="28"/>
        </w:rPr>
        <w:t>次</w:t>
      </w:r>
      <w:r w:rsidR="00786F0A" w:rsidRPr="00A10B40">
        <w:rPr>
          <w:rFonts w:hint="eastAsia"/>
          <w:sz w:val="28"/>
          <w:szCs w:val="28"/>
        </w:rPr>
        <w:t>数。</w:t>
      </w:r>
      <w:r w:rsidR="004B1CF7" w:rsidRPr="00A10B40">
        <w:rPr>
          <w:rFonts w:hint="eastAsia"/>
          <w:sz w:val="28"/>
          <w:szCs w:val="28"/>
        </w:rPr>
        <w:t>再者，更要考虑，我们每年要培养上千位医学生。</w:t>
      </w:r>
      <w:r w:rsidR="00E45E08" w:rsidRPr="00A10B40">
        <w:rPr>
          <w:rFonts w:hint="eastAsia"/>
          <w:sz w:val="28"/>
          <w:szCs w:val="28"/>
        </w:rPr>
        <w:t>上千医</w:t>
      </w:r>
      <w:r w:rsidR="00636FCF" w:rsidRPr="00A10B40">
        <w:rPr>
          <w:rFonts w:hint="eastAsia"/>
          <w:sz w:val="28"/>
          <w:szCs w:val="28"/>
        </w:rPr>
        <w:t>学生</w:t>
      </w:r>
      <w:r w:rsidR="004B1CF7" w:rsidRPr="00A10B40">
        <w:rPr>
          <w:rFonts w:hint="eastAsia"/>
          <w:sz w:val="28"/>
          <w:szCs w:val="28"/>
        </w:rPr>
        <w:t>他们</w:t>
      </w:r>
      <w:r w:rsidR="00E45E08" w:rsidRPr="00A10B40">
        <w:rPr>
          <w:rFonts w:hint="eastAsia"/>
          <w:sz w:val="28"/>
          <w:szCs w:val="28"/>
        </w:rPr>
        <w:t>一生</w:t>
      </w:r>
      <w:r w:rsidR="004B1CF7" w:rsidRPr="00A10B40">
        <w:rPr>
          <w:rFonts w:hint="eastAsia"/>
          <w:sz w:val="28"/>
          <w:szCs w:val="28"/>
        </w:rPr>
        <w:t>将来</w:t>
      </w:r>
      <w:r w:rsidR="00636FCF" w:rsidRPr="00A10B40">
        <w:rPr>
          <w:rFonts w:hint="eastAsia"/>
          <w:sz w:val="28"/>
          <w:szCs w:val="28"/>
        </w:rPr>
        <w:t>要面对的患者</w:t>
      </w:r>
      <w:r w:rsidRPr="00A10B40">
        <w:rPr>
          <w:rFonts w:hint="eastAsia"/>
          <w:sz w:val="28"/>
          <w:szCs w:val="28"/>
        </w:rPr>
        <w:t>（人次）</w:t>
      </w:r>
      <w:r w:rsidR="00636FCF" w:rsidRPr="00A10B40">
        <w:rPr>
          <w:rFonts w:hint="eastAsia"/>
          <w:sz w:val="28"/>
          <w:szCs w:val="28"/>
        </w:rPr>
        <w:t>总数就可能达到</w:t>
      </w:r>
      <w:r w:rsidR="00E45E08" w:rsidRPr="00A10B40">
        <w:rPr>
          <w:rFonts w:hint="eastAsia"/>
          <w:sz w:val="28"/>
          <w:szCs w:val="28"/>
        </w:rPr>
        <w:t>6</w:t>
      </w:r>
      <w:proofErr w:type="gramStart"/>
      <w:r w:rsidR="00E45E08" w:rsidRPr="00A10B40">
        <w:rPr>
          <w:rFonts w:hint="eastAsia"/>
          <w:sz w:val="28"/>
          <w:szCs w:val="28"/>
        </w:rPr>
        <w:t>千万</w:t>
      </w:r>
      <w:proofErr w:type="gramEnd"/>
      <w:r w:rsidR="00636FCF" w:rsidRPr="00A10B40">
        <w:rPr>
          <w:rFonts w:hint="eastAsia"/>
          <w:sz w:val="28"/>
          <w:szCs w:val="28"/>
        </w:rPr>
        <w:t>人次</w:t>
      </w:r>
      <w:r w:rsidR="00E45E08" w:rsidRPr="00A10B40">
        <w:rPr>
          <w:rFonts w:hint="eastAsia"/>
          <w:sz w:val="28"/>
          <w:szCs w:val="28"/>
        </w:rPr>
        <w:t>。</w:t>
      </w:r>
      <w:r w:rsidR="00D67E09" w:rsidRPr="00A10B40">
        <w:rPr>
          <w:rFonts w:hint="eastAsia"/>
          <w:sz w:val="28"/>
          <w:szCs w:val="28"/>
        </w:rPr>
        <w:t>算算账，就清楚我们医学院校</w:t>
      </w:r>
      <w:r w:rsidR="00C459ED" w:rsidRPr="00A10B40">
        <w:rPr>
          <w:rFonts w:hint="eastAsia"/>
          <w:sz w:val="28"/>
          <w:szCs w:val="28"/>
        </w:rPr>
        <w:t>的教师责任有多重大了。</w:t>
      </w:r>
      <w:r w:rsidR="00183741" w:rsidRPr="00A10B40">
        <w:rPr>
          <w:rFonts w:hint="eastAsia"/>
          <w:sz w:val="28"/>
          <w:szCs w:val="28"/>
        </w:rPr>
        <w:t>说是比天大也不为过。</w:t>
      </w:r>
    </w:p>
    <w:p w:rsidR="001F700F" w:rsidRPr="00A10B40" w:rsidRDefault="00462A0E" w:rsidP="001F700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10B40">
        <w:rPr>
          <w:rFonts w:hint="eastAsia"/>
          <w:sz w:val="28"/>
          <w:szCs w:val="28"/>
        </w:rPr>
        <w:t>要充分认识</w:t>
      </w:r>
      <w:r w:rsidRPr="001D6165">
        <w:rPr>
          <w:rFonts w:hint="eastAsia"/>
          <w:b/>
          <w:sz w:val="28"/>
          <w:szCs w:val="28"/>
        </w:rPr>
        <w:t>临床</w:t>
      </w:r>
      <w:r w:rsidRPr="00E55472">
        <w:rPr>
          <w:rFonts w:hint="eastAsia"/>
          <w:b/>
          <w:sz w:val="28"/>
          <w:szCs w:val="28"/>
        </w:rPr>
        <w:t>医学人才</w:t>
      </w:r>
      <w:r w:rsidRPr="00A10B40">
        <w:rPr>
          <w:rFonts w:hint="eastAsia"/>
          <w:sz w:val="28"/>
          <w:szCs w:val="28"/>
        </w:rPr>
        <w:t>的培养十分不容易</w:t>
      </w:r>
      <w:r w:rsidR="00B079EC" w:rsidRPr="00A10B40">
        <w:rPr>
          <w:rFonts w:hint="eastAsia"/>
          <w:sz w:val="28"/>
          <w:szCs w:val="28"/>
        </w:rPr>
        <w:t>，要培养出</w:t>
      </w:r>
      <w:r w:rsidR="00B079EC" w:rsidRPr="001D6165">
        <w:rPr>
          <w:rFonts w:hint="eastAsia"/>
          <w:b/>
          <w:sz w:val="28"/>
          <w:szCs w:val="28"/>
        </w:rPr>
        <w:t>白求恩式的</w:t>
      </w:r>
      <w:r w:rsidR="00C2032A">
        <w:rPr>
          <w:rFonts w:hint="eastAsia"/>
          <w:b/>
          <w:sz w:val="28"/>
          <w:szCs w:val="28"/>
        </w:rPr>
        <w:t>全心全意为人民服务</w:t>
      </w:r>
      <w:r w:rsidR="00A60D8F">
        <w:rPr>
          <w:rFonts w:hint="eastAsia"/>
          <w:b/>
          <w:sz w:val="28"/>
          <w:szCs w:val="28"/>
        </w:rPr>
        <w:t>的</w:t>
      </w:r>
      <w:r w:rsidR="00B079EC" w:rsidRPr="001D6165">
        <w:rPr>
          <w:rFonts w:hint="eastAsia"/>
          <w:b/>
          <w:sz w:val="28"/>
          <w:szCs w:val="28"/>
        </w:rPr>
        <w:t>医务工作者</w:t>
      </w:r>
      <w:r w:rsidR="00B079EC" w:rsidRPr="00A10B40">
        <w:rPr>
          <w:rFonts w:hint="eastAsia"/>
          <w:sz w:val="28"/>
          <w:szCs w:val="28"/>
        </w:rPr>
        <w:t>更是难上加难</w:t>
      </w:r>
      <w:r w:rsidRPr="00A10B40">
        <w:rPr>
          <w:rFonts w:hint="eastAsia"/>
          <w:sz w:val="28"/>
          <w:szCs w:val="28"/>
        </w:rPr>
        <w:t>。</w:t>
      </w:r>
      <w:r w:rsidR="00247624" w:rsidRPr="00A10B40">
        <w:rPr>
          <w:rFonts w:hint="eastAsia"/>
          <w:sz w:val="28"/>
          <w:szCs w:val="28"/>
        </w:rPr>
        <w:t>任何人</w:t>
      </w:r>
      <w:r w:rsidR="00050129">
        <w:rPr>
          <w:rFonts w:hint="eastAsia"/>
          <w:sz w:val="28"/>
          <w:szCs w:val="28"/>
        </w:rPr>
        <w:t>（包括你我</w:t>
      </w:r>
      <w:r w:rsidR="005F33E8">
        <w:rPr>
          <w:rFonts w:hint="eastAsia"/>
          <w:sz w:val="28"/>
          <w:szCs w:val="28"/>
        </w:rPr>
        <w:t>他</w:t>
      </w:r>
      <w:r w:rsidR="00050129">
        <w:rPr>
          <w:rFonts w:hint="eastAsia"/>
          <w:sz w:val="28"/>
          <w:szCs w:val="28"/>
        </w:rPr>
        <w:t>）</w:t>
      </w:r>
      <w:r w:rsidR="00247624" w:rsidRPr="00A10B40">
        <w:rPr>
          <w:rFonts w:hint="eastAsia"/>
          <w:sz w:val="28"/>
          <w:szCs w:val="28"/>
        </w:rPr>
        <w:t>到医院看病都希望</w:t>
      </w:r>
      <w:r w:rsidR="00A60D8F">
        <w:rPr>
          <w:rFonts w:hint="eastAsia"/>
          <w:sz w:val="28"/>
          <w:szCs w:val="28"/>
        </w:rPr>
        <w:t>找</w:t>
      </w:r>
      <w:r w:rsidR="00247624" w:rsidRPr="00A10B40">
        <w:rPr>
          <w:rFonts w:hint="eastAsia"/>
          <w:sz w:val="28"/>
          <w:szCs w:val="28"/>
        </w:rPr>
        <w:t>到一位</w:t>
      </w:r>
      <w:r w:rsidR="00154403" w:rsidRPr="009734E6">
        <w:rPr>
          <w:rFonts w:hint="eastAsia"/>
          <w:b/>
          <w:sz w:val="28"/>
          <w:szCs w:val="28"/>
        </w:rPr>
        <w:t>德高</w:t>
      </w:r>
      <w:r w:rsidR="00D33C1B">
        <w:rPr>
          <w:rFonts w:hint="eastAsia"/>
          <w:b/>
          <w:sz w:val="28"/>
          <w:szCs w:val="28"/>
        </w:rPr>
        <w:t>医</w:t>
      </w:r>
      <w:r w:rsidR="00154403" w:rsidRPr="009734E6">
        <w:rPr>
          <w:rFonts w:hint="eastAsia"/>
          <w:b/>
          <w:sz w:val="28"/>
          <w:szCs w:val="28"/>
        </w:rPr>
        <w:t>术精的</w:t>
      </w:r>
      <w:r w:rsidR="00247624" w:rsidRPr="009734E6">
        <w:rPr>
          <w:rFonts w:hint="eastAsia"/>
          <w:b/>
          <w:sz w:val="28"/>
          <w:szCs w:val="28"/>
        </w:rPr>
        <w:t>白求恩式的医务工作者</w:t>
      </w:r>
      <w:r w:rsidR="00247624" w:rsidRPr="00A10B40">
        <w:rPr>
          <w:rFonts w:hint="eastAsia"/>
          <w:sz w:val="28"/>
          <w:szCs w:val="28"/>
        </w:rPr>
        <w:t>，怕就怕碰到一个</w:t>
      </w:r>
      <w:proofErr w:type="gramStart"/>
      <w:r w:rsidR="00247624" w:rsidRPr="00A10B40">
        <w:rPr>
          <w:rFonts w:hint="eastAsia"/>
          <w:sz w:val="28"/>
          <w:szCs w:val="28"/>
        </w:rPr>
        <w:t>庸医或庸护</w:t>
      </w:r>
      <w:proofErr w:type="gramEnd"/>
      <w:r w:rsidR="00154403" w:rsidRPr="00A10B40">
        <w:rPr>
          <w:rFonts w:hint="eastAsia"/>
          <w:sz w:val="28"/>
          <w:szCs w:val="28"/>
        </w:rPr>
        <w:t>。</w:t>
      </w:r>
      <w:r w:rsidR="007F7630" w:rsidRPr="00A10B40">
        <w:rPr>
          <w:rFonts w:hint="eastAsia"/>
          <w:sz w:val="28"/>
          <w:szCs w:val="28"/>
        </w:rPr>
        <w:t>要知道这些庸医</w:t>
      </w:r>
      <w:proofErr w:type="gramStart"/>
      <w:r w:rsidR="007F7630" w:rsidRPr="00A10B40">
        <w:rPr>
          <w:rFonts w:hint="eastAsia"/>
          <w:sz w:val="28"/>
          <w:szCs w:val="28"/>
        </w:rPr>
        <w:t>或庸护</w:t>
      </w:r>
      <w:proofErr w:type="gramEnd"/>
      <w:r w:rsidR="007F7630" w:rsidRPr="00A10B40">
        <w:rPr>
          <w:rFonts w:hint="eastAsia"/>
          <w:sz w:val="28"/>
          <w:szCs w:val="28"/>
        </w:rPr>
        <w:t>也是</w:t>
      </w:r>
      <w:r w:rsidR="00057AF5">
        <w:rPr>
          <w:rFonts w:hint="eastAsia"/>
          <w:sz w:val="28"/>
          <w:szCs w:val="28"/>
        </w:rPr>
        <w:t>我们</w:t>
      </w:r>
      <w:r w:rsidR="007F7630" w:rsidRPr="00A10B40">
        <w:rPr>
          <w:rFonts w:hint="eastAsia"/>
          <w:sz w:val="28"/>
          <w:szCs w:val="28"/>
        </w:rPr>
        <w:t>医学院校培养出来的</w:t>
      </w:r>
      <w:r w:rsidR="00CB59E2">
        <w:rPr>
          <w:rFonts w:hint="eastAsia"/>
          <w:sz w:val="28"/>
          <w:szCs w:val="28"/>
        </w:rPr>
        <w:t>（！！！）</w:t>
      </w:r>
      <w:r w:rsidR="007F7630" w:rsidRPr="00A10B40">
        <w:rPr>
          <w:rFonts w:hint="eastAsia"/>
          <w:sz w:val="28"/>
          <w:szCs w:val="28"/>
        </w:rPr>
        <w:t>。</w:t>
      </w:r>
      <w:r w:rsidR="00D239BE" w:rsidRPr="00A10B40">
        <w:rPr>
          <w:rFonts w:hint="eastAsia"/>
          <w:sz w:val="28"/>
          <w:szCs w:val="28"/>
        </w:rPr>
        <w:t>要想培养出更多的</w:t>
      </w:r>
      <w:r w:rsidR="00D239BE" w:rsidRPr="00E55472">
        <w:rPr>
          <w:rFonts w:hint="eastAsia"/>
          <w:b/>
          <w:sz w:val="28"/>
          <w:szCs w:val="28"/>
        </w:rPr>
        <w:t>德高</w:t>
      </w:r>
      <w:r w:rsidR="00D33C1B">
        <w:rPr>
          <w:rFonts w:hint="eastAsia"/>
          <w:b/>
          <w:sz w:val="28"/>
          <w:szCs w:val="28"/>
        </w:rPr>
        <w:t>医</w:t>
      </w:r>
      <w:r w:rsidR="00D239BE" w:rsidRPr="00E55472">
        <w:rPr>
          <w:rFonts w:hint="eastAsia"/>
          <w:b/>
          <w:sz w:val="28"/>
          <w:szCs w:val="28"/>
        </w:rPr>
        <w:t>术精的白求恩式的医务工作者</w:t>
      </w:r>
      <w:r w:rsidR="00D239BE" w:rsidRPr="00A10B40">
        <w:rPr>
          <w:rFonts w:hint="eastAsia"/>
          <w:sz w:val="28"/>
          <w:szCs w:val="28"/>
        </w:rPr>
        <w:t>，作为医学生的</w:t>
      </w:r>
      <w:r w:rsidR="00CB59E2">
        <w:rPr>
          <w:rFonts w:hint="eastAsia"/>
          <w:sz w:val="28"/>
          <w:szCs w:val="28"/>
        </w:rPr>
        <w:t>全体</w:t>
      </w:r>
      <w:r w:rsidR="00D239BE" w:rsidRPr="00A10B40">
        <w:rPr>
          <w:rFonts w:hint="eastAsia"/>
          <w:sz w:val="28"/>
          <w:szCs w:val="28"/>
        </w:rPr>
        <w:t>教师必须首先要</w:t>
      </w:r>
      <w:r w:rsidR="00D239BE" w:rsidRPr="006A0272">
        <w:rPr>
          <w:rFonts w:hint="eastAsia"/>
          <w:b/>
          <w:sz w:val="28"/>
          <w:szCs w:val="28"/>
        </w:rPr>
        <w:t>德高术精</w:t>
      </w:r>
      <w:r w:rsidR="00D8148F" w:rsidRPr="00A10B40">
        <w:rPr>
          <w:rFonts w:hint="eastAsia"/>
          <w:sz w:val="28"/>
          <w:szCs w:val="28"/>
        </w:rPr>
        <w:t>。</w:t>
      </w:r>
    </w:p>
    <w:p w:rsidR="006E27C8" w:rsidRPr="00A10B40" w:rsidRDefault="006E27C8" w:rsidP="001F700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10B40">
        <w:rPr>
          <w:rFonts w:hint="eastAsia"/>
          <w:sz w:val="28"/>
          <w:szCs w:val="28"/>
        </w:rPr>
        <w:t>为胜任</w:t>
      </w:r>
      <w:r w:rsidRPr="00E55472">
        <w:rPr>
          <w:rFonts w:hint="eastAsia"/>
          <w:b/>
          <w:sz w:val="28"/>
          <w:szCs w:val="28"/>
        </w:rPr>
        <w:t>医学院校</w:t>
      </w:r>
      <w:r w:rsidRPr="00A10B40">
        <w:rPr>
          <w:rFonts w:hint="eastAsia"/>
          <w:sz w:val="28"/>
          <w:szCs w:val="28"/>
        </w:rPr>
        <w:t>教师的重任，</w:t>
      </w:r>
      <w:r w:rsidR="00330F14">
        <w:rPr>
          <w:rFonts w:hint="eastAsia"/>
          <w:sz w:val="28"/>
          <w:szCs w:val="28"/>
        </w:rPr>
        <w:t>全体</w:t>
      </w:r>
      <w:r w:rsidR="00E04438">
        <w:rPr>
          <w:rFonts w:hint="eastAsia"/>
          <w:sz w:val="28"/>
          <w:szCs w:val="28"/>
        </w:rPr>
        <w:t>教师</w:t>
      </w:r>
      <w:r w:rsidR="00330F14">
        <w:rPr>
          <w:rFonts w:hint="eastAsia"/>
          <w:sz w:val="28"/>
          <w:szCs w:val="28"/>
        </w:rPr>
        <w:t>都</w:t>
      </w:r>
      <w:r w:rsidRPr="00A10B40">
        <w:rPr>
          <w:rFonts w:hint="eastAsia"/>
          <w:sz w:val="28"/>
          <w:szCs w:val="28"/>
        </w:rPr>
        <w:t>必须</w:t>
      </w:r>
      <w:r w:rsidRPr="006A0272">
        <w:rPr>
          <w:rFonts w:hint="eastAsia"/>
          <w:b/>
          <w:sz w:val="28"/>
          <w:szCs w:val="28"/>
        </w:rPr>
        <w:t>终身学习</w:t>
      </w:r>
      <w:r w:rsidRPr="00A10B40">
        <w:rPr>
          <w:rFonts w:hint="eastAsia"/>
          <w:sz w:val="28"/>
          <w:szCs w:val="28"/>
        </w:rPr>
        <w:t>，</w:t>
      </w:r>
      <w:r w:rsidR="00BD3A4F">
        <w:rPr>
          <w:rFonts w:hint="eastAsia"/>
          <w:sz w:val="28"/>
          <w:szCs w:val="28"/>
        </w:rPr>
        <w:t>自身的</w:t>
      </w:r>
      <w:r w:rsidRPr="00A10B40">
        <w:rPr>
          <w:rFonts w:hint="eastAsia"/>
          <w:sz w:val="28"/>
          <w:szCs w:val="28"/>
        </w:rPr>
        <w:t>知识结构不断</w:t>
      </w:r>
      <w:r w:rsidR="00330F14">
        <w:rPr>
          <w:rFonts w:hint="eastAsia"/>
          <w:sz w:val="28"/>
          <w:szCs w:val="28"/>
        </w:rPr>
        <w:t>更新</w:t>
      </w:r>
      <w:r w:rsidRPr="00A10B40">
        <w:rPr>
          <w:rFonts w:hint="eastAsia"/>
          <w:sz w:val="28"/>
          <w:szCs w:val="28"/>
        </w:rPr>
        <w:t>优化改造。</w:t>
      </w:r>
      <w:r w:rsidR="00EF1AFB" w:rsidRPr="00A10B40">
        <w:rPr>
          <w:rFonts w:hint="eastAsia"/>
          <w:sz w:val="28"/>
          <w:szCs w:val="28"/>
        </w:rPr>
        <w:t>我们现在已处于互联网时代，是“知识爆炸”的时代。医疗卫生方面的</w:t>
      </w:r>
      <w:r w:rsidR="007633B5">
        <w:rPr>
          <w:rFonts w:hint="eastAsia"/>
          <w:sz w:val="28"/>
          <w:szCs w:val="28"/>
        </w:rPr>
        <w:t>新理论、新</w:t>
      </w:r>
      <w:r w:rsidR="00EF1AFB" w:rsidRPr="00A10B40">
        <w:rPr>
          <w:rFonts w:hint="eastAsia"/>
          <w:sz w:val="28"/>
          <w:szCs w:val="28"/>
        </w:rPr>
        <w:t>知识</w:t>
      </w:r>
      <w:r w:rsidR="007633B5">
        <w:rPr>
          <w:rFonts w:hint="eastAsia"/>
          <w:sz w:val="28"/>
          <w:szCs w:val="28"/>
        </w:rPr>
        <w:t>、新技术</w:t>
      </w:r>
      <w:r w:rsidR="00EF1AFB" w:rsidRPr="00A10B40">
        <w:rPr>
          <w:rFonts w:hint="eastAsia"/>
          <w:sz w:val="28"/>
          <w:szCs w:val="28"/>
        </w:rPr>
        <w:t>同样突飞猛进，</w:t>
      </w:r>
      <w:r w:rsidR="004359DD">
        <w:rPr>
          <w:rFonts w:hint="eastAsia"/>
          <w:sz w:val="28"/>
          <w:szCs w:val="28"/>
        </w:rPr>
        <w:t>日新月异，</w:t>
      </w:r>
      <w:r w:rsidR="00EF1AFB" w:rsidRPr="00A10B40">
        <w:rPr>
          <w:rFonts w:hint="eastAsia"/>
          <w:sz w:val="28"/>
          <w:szCs w:val="28"/>
        </w:rPr>
        <w:t>以往所学的东西远远跟不上时代的发</w:t>
      </w:r>
      <w:r w:rsidR="00EF1AFB" w:rsidRPr="00A10B40">
        <w:rPr>
          <w:rFonts w:hint="eastAsia"/>
          <w:sz w:val="28"/>
          <w:szCs w:val="28"/>
        </w:rPr>
        <w:lastRenderedPageBreak/>
        <w:t>展。要想教好医学生，首先</w:t>
      </w:r>
      <w:r w:rsidR="00751518">
        <w:rPr>
          <w:rFonts w:hint="eastAsia"/>
          <w:sz w:val="28"/>
          <w:szCs w:val="28"/>
        </w:rPr>
        <w:t>教师</w:t>
      </w:r>
      <w:r w:rsidR="00EF1AFB" w:rsidRPr="00A10B40">
        <w:rPr>
          <w:rFonts w:hint="eastAsia"/>
          <w:sz w:val="28"/>
          <w:szCs w:val="28"/>
        </w:rPr>
        <w:t>自己要不断</w:t>
      </w:r>
      <w:r w:rsidR="00D00D78">
        <w:rPr>
          <w:rFonts w:hint="eastAsia"/>
          <w:sz w:val="28"/>
          <w:szCs w:val="28"/>
        </w:rPr>
        <w:t>更新</w:t>
      </w:r>
      <w:r w:rsidR="00EF1AFB" w:rsidRPr="00A10B40">
        <w:rPr>
          <w:rFonts w:hint="eastAsia"/>
          <w:sz w:val="28"/>
          <w:szCs w:val="28"/>
        </w:rPr>
        <w:t>优化改造已有的知识结构</w:t>
      </w:r>
      <w:r w:rsidR="006810C9" w:rsidRPr="00A10B40">
        <w:rPr>
          <w:rFonts w:hint="eastAsia"/>
          <w:sz w:val="28"/>
          <w:szCs w:val="28"/>
        </w:rPr>
        <w:t>。更重要的是，要教会医学生</w:t>
      </w:r>
      <w:r w:rsidR="006810C9" w:rsidRPr="00B33D76">
        <w:rPr>
          <w:rFonts w:hint="eastAsia"/>
          <w:b/>
          <w:sz w:val="28"/>
          <w:szCs w:val="28"/>
        </w:rPr>
        <w:t>终身自主学习</w:t>
      </w:r>
      <w:r w:rsidR="006810C9" w:rsidRPr="00A10B40">
        <w:rPr>
          <w:rFonts w:hint="eastAsia"/>
          <w:sz w:val="28"/>
          <w:szCs w:val="28"/>
        </w:rPr>
        <w:t>，让他们也能不断跟上时代的步伐。</w:t>
      </w:r>
    </w:p>
    <w:p w:rsidR="003213F9" w:rsidRPr="00A10B40" w:rsidRDefault="00322881" w:rsidP="001F700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10B40">
        <w:rPr>
          <w:rFonts w:hint="eastAsia"/>
          <w:sz w:val="28"/>
          <w:szCs w:val="28"/>
        </w:rPr>
        <w:t>多年以来</w:t>
      </w:r>
      <w:r w:rsidR="005F33E8">
        <w:rPr>
          <w:rFonts w:hint="eastAsia"/>
          <w:sz w:val="28"/>
          <w:szCs w:val="28"/>
        </w:rPr>
        <w:t>，</w:t>
      </w:r>
      <w:r w:rsidRPr="00A10B40">
        <w:rPr>
          <w:rFonts w:hint="eastAsia"/>
          <w:sz w:val="28"/>
          <w:szCs w:val="28"/>
        </w:rPr>
        <w:t>教育部卫生部</w:t>
      </w:r>
      <w:r w:rsidR="005F33E8">
        <w:rPr>
          <w:rFonts w:hint="eastAsia"/>
          <w:sz w:val="28"/>
          <w:szCs w:val="28"/>
        </w:rPr>
        <w:t>已</w:t>
      </w:r>
      <w:r w:rsidRPr="00A10B40">
        <w:rPr>
          <w:rFonts w:hint="eastAsia"/>
          <w:sz w:val="28"/>
          <w:szCs w:val="28"/>
        </w:rPr>
        <w:t>有职业医师和医学硕士研究生</w:t>
      </w:r>
      <w:r w:rsidR="001F321F" w:rsidRPr="00A10B40">
        <w:rPr>
          <w:rFonts w:hint="eastAsia"/>
          <w:sz w:val="28"/>
          <w:szCs w:val="28"/>
        </w:rPr>
        <w:t>的考试大纲，</w:t>
      </w:r>
      <w:r w:rsidR="0014154C" w:rsidRPr="00A10B40">
        <w:rPr>
          <w:rFonts w:hint="eastAsia"/>
          <w:sz w:val="28"/>
          <w:szCs w:val="28"/>
        </w:rPr>
        <w:t>正在构建发展以“</w:t>
      </w:r>
      <w:r w:rsidR="0014154C" w:rsidRPr="00A10B40">
        <w:rPr>
          <w:rFonts w:hint="eastAsia"/>
          <w:sz w:val="28"/>
          <w:szCs w:val="28"/>
        </w:rPr>
        <w:t>5 + 3</w:t>
      </w:r>
      <w:r w:rsidR="0014154C" w:rsidRPr="00A10B40">
        <w:rPr>
          <w:rFonts w:hint="eastAsia"/>
          <w:sz w:val="28"/>
          <w:szCs w:val="28"/>
        </w:rPr>
        <w:t>”模式</w:t>
      </w:r>
      <w:r w:rsidR="003548AF" w:rsidRPr="00A10B40">
        <w:rPr>
          <w:rFonts w:hint="eastAsia"/>
          <w:sz w:val="28"/>
          <w:szCs w:val="28"/>
        </w:rPr>
        <w:t>为主体的临床医学人才培养体系，</w:t>
      </w:r>
      <w:r w:rsidR="001F321F" w:rsidRPr="00A10B40">
        <w:rPr>
          <w:rFonts w:hint="eastAsia"/>
          <w:sz w:val="28"/>
          <w:szCs w:val="28"/>
        </w:rPr>
        <w:t>这些就是教学的“指挥棒”</w:t>
      </w:r>
      <w:r w:rsidR="0014154C" w:rsidRPr="00A10B40">
        <w:rPr>
          <w:rFonts w:hint="eastAsia"/>
          <w:sz w:val="28"/>
          <w:szCs w:val="28"/>
        </w:rPr>
        <w:t>,</w:t>
      </w:r>
      <w:r w:rsidR="0014154C" w:rsidRPr="00A10B40">
        <w:rPr>
          <w:rFonts w:hint="eastAsia"/>
          <w:sz w:val="28"/>
          <w:szCs w:val="28"/>
        </w:rPr>
        <w:t>是社会的需求</w:t>
      </w:r>
      <w:r w:rsidR="001F321F" w:rsidRPr="00A10B40">
        <w:rPr>
          <w:rFonts w:hint="eastAsia"/>
          <w:sz w:val="28"/>
          <w:szCs w:val="28"/>
        </w:rPr>
        <w:t>。</w:t>
      </w:r>
      <w:r w:rsidR="003548AF" w:rsidRPr="00A10B40">
        <w:rPr>
          <w:rFonts w:hint="eastAsia"/>
          <w:sz w:val="28"/>
          <w:szCs w:val="28"/>
        </w:rPr>
        <w:t>我们</w:t>
      </w:r>
      <w:r w:rsidR="005F33E8">
        <w:rPr>
          <w:rFonts w:hint="eastAsia"/>
          <w:sz w:val="28"/>
          <w:szCs w:val="28"/>
        </w:rPr>
        <w:t>医学院校的教师</w:t>
      </w:r>
      <w:r w:rsidR="003548AF" w:rsidRPr="00A10B40">
        <w:rPr>
          <w:rFonts w:hint="eastAsia"/>
          <w:sz w:val="28"/>
          <w:szCs w:val="28"/>
        </w:rPr>
        <w:t>要考虑如何改革课程体系、教学内容、教学方法和评价考核办法。这是非常艰巨而细致的工作。</w:t>
      </w:r>
      <w:r w:rsidR="006D46AB">
        <w:rPr>
          <w:rFonts w:hint="eastAsia"/>
          <w:sz w:val="28"/>
          <w:szCs w:val="28"/>
        </w:rPr>
        <w:t>单就教学内容的改革来说，首先各学科要有一批</w:t>
      </w:r>
      <w:r w:rsidR="00822F84">
        <w:rPr>
          <w:rFonts w:hint="eastAsia"/>
          <w:sz w:val="28"/>
          <w:szCs w:val="28"/>
        </w:rPr>
        <w:t>积极向上、勇于创新的</w:t>
      </w:r>
      <w:r w:rsidR="006D46AB">
        <w:rPr>
          <w:rFonts w:hint="eastAsia"/>
          <w:sz w:val="28"/>
          <w:szCs w:val="28"/>
        </w:rPr>
        <w:t>优秀的教师，他们在</w:t>
      </w:r>
      <w:r w:rsidR="006D46AB" w:rsidRPr="006A0272">
        <w:rPr>
          <w:rFonts w:hint="eastAsia"/>
          <w:b/>
          <w:sz w:val="28"/>
          <w:szCs w:val="28"/>
        </w:rPr>
        <w:t>精通本学科之外，还要熟悉多门医学基础和临床课程</w:t>
      </w:r>
      <w:r w:rsidR="006D46AB">
        <w:rPr>
          <w:rFonts w:hint="eastAsia"/>
          <w:sz w:val="28"/>
          <w:szCs w:val="28"/>
        </w:rPr>
        <w:t>。</w:t>
      </w:r>
      <w:r w:rsidR="00FC6958">
        <w:rPr>
          <w:rFonts w:hint="eastAsia"/>
          <w:sz w:val="28"/>
          <w:szCs w:val="28"/>
        </w:rPr>
        <w:t>这种改革需要化费大量的时间，逐章逐节逐步地加以认真细致的修改。</w:t>
      </w:r>
      <w:r w:rsidR="00514085">
        <w:rPr>
          <w:rFonts w:hint="eastAsia"/>
          <w:sz w:val="28"/>
          <w:szCs w:val="28"/>
        </w:rPr>
        <w:t>要设法搞清楚</w:t>
      </w:r>
      <w:r w:rsidR="00565DD2">
        <w:rPr>
          <w:rFonts w:hint="eastAsia"/>
          <w:sz w:val="28"/>
          <w:szCs w:val="28"/>
        </w:rPr>
        <w:t>医学生必备的知识结构是什么，</w:t>
      </w:r>
      <w:r w:rsidR="00514085">
        <w:rPr>
          <w:rFonts w:hint="eastAsia"/>
          <w:sz w:val="28"/>
          <w:szCs w:val="28"/>
        </w:rPr>
        <w:t>在医学生必备的知识结构中，你能给他们贡献什么。还要避免把对医学生仅仅只要一般性了解的东西</w:t>
      </w:r>
      <w:r w:rsidR="00822F84">
        <w:rPr>
          <w:rFonts w:hint="eastAsia"/>
          <w:sz w:val="28"/>
          <w:szCs w:val="28"/>
        </w:rPr>
        <w:t>或者暂时没有必要学</w:t>
      </w:r>
      <w:r w:rsidR="007323C1">
        <w:rPr>
          <w:rFonts w:hint="eastAsia"/>
          <w:sz w:val="28"/>
          <w:szCs w:val="28"/>
        </w:rPr>
        <w:t>和做</w:t>
      </w:r>
      <w:r w:rsidR="00822F84">
        <w:rPr>
          <w:rFonts w:hint="eastAsia"/>
          <w:sz w:val="28"/>
          <w:szCs w:val="28"/>
        </w:rPr>
        <w:t>的东西</w:t>
      </w:r>
      <w:r w:rsidR="00514085">
        <w:rPr>
          <w:rFonts w:hint="eastAsia"/>
          <w:sz w:val="28"/>
          <w:szCs w:val="28"/>
        </w:rPr>
        <w:t>当成重点，从而白白浪费了学生</w:t>
      </w:r>
      <w:r w:rsidR="00822F84">
        <w:rPr>
          <w:rFonts w:hint="eastAsia"/>
          <w:sz w:val="28"/>
          <w:szCs w:val="28"/>
        </w:rPr>
        <w:t>在校</w:t>
      </w:r>
      <w:r w:rsidR="00514085">
        <w:rPr>
          <w:rFonts w:hint="eastAsia"/>
          <w:sz w:val="28"/>
          <w:szCs w:val="28"/>
        </w:rPr>
        <w:t>的</w:t>
      </w:r>
      <w:r w:rsidR="00822F84">
        <w:rPr>
          <w:rFonts w:hint="eastAsia"/>
          <w:sz w:val="28"/>
          <w:szCs w:val="28"/>
        </w:rPr>
        <w:t>极短的</w:t>
      </w:r>
      <w:r w:rsidR="00514085">
        <w:rPr>
          <w:rFonts w:hint="eastAsia"/>
          <w:sz w:val="28"/>
          <w:szCs w:val="28"/>
        </w:rPr>
        <w:t>宝贵时间</w:t>
      </w:r>
      <w:r w:rsidR="00FC6958">
        <w:rPr>
          <w:rFonts w:hint="eastAsia"/>
          <w:sz w:val="28"/>
          <w:szCs w:val="28"/>
        </w:rPr>
        <w:t>；而且，浪费了学生在校极短的宝贵时间的教师们</w:t>
      </w:r>
      <w:r w:rsidR="000719F6">
        <w:rPr>
          <w:rFonts w:hint="eastAsia"/>
          <w:sz w:val="28"/>
          <w:szCs w:val="28"/>
        </w:rPr>
        <w:t>（不管那一个部门的）</w:t>
      </w:r>
      <w:r w:rsidR="00FC6958">
        <w:rPr>
          <w:rFonts w:hint="eastAsia"/>
          <w:sz w:val="28"/>
          <w:szCs w:val="28"/>
        </w:rPr>
        <w:t>，有可能误人子弟，这些教师必将受到学生们的终身</w:t>
      </w:r>
      <w:r w:rsidR="00085712">
        <w:rPr>
          <w:rFonts w:hint="eastAsia"/>
          <w:sz w:val="28"/>
          <w:szCs w:val="28"/>
        </w:rPr>
        <w:t>责</w:t>
      </w:r>
      <w:r w:rsidR="00FC6958">
        <w:rPr>
          <w:rFonts w:hint="eastAsia"/>
          <w:sz w:val="28"/>
          <w:szCs w:val="28"/>
        </w:rPr>
        <w:t>骂</w:t>
      </w:r>
      <w:r w:rsidR="00514085">
        <w:rPr>
          <w:rFonts w:hint="eastAsia"/>
          <w:sz w:val="28"/>
          <w:szCs w:val="28"/>
        </w:rPr>
        <w:t>。</w:t>
      </w:r>
    </w:p>
    <w:p w:rsidR="003548AF" w:rsidRPr="00A10B40" w:rsidRDefault="003548AF" w:rsidP="006A027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10B40">
        <w:rPr>
          <w:rFonts w:hint="eastAsia"/>
          <w:sz w:val="28"/>
          <w:szCs w:val="28"/>
        </w:rPr>
        <w:t>教学方法中</w:t>
      </w:r>
      <w:r w:rsidR="00F06C97">
        <w:rPr>
          <w:rFonts w:hint="eastAsia"/>
          <w:sz w:val="28"/>
          <w:szCs w:val="28"/>
        </w:rPr>
        <w:t>，在当前</w:t>
      </w:r>
      <w:r w:rsidRPr="00A10B40">
        <w:rPr>
          <w:rFonts w:hint="eastAsia"/>
          <w:sz w:val="28"/>
          <w:szCs w:val="28"/>
        </w:rPr>
        <w:t>课堂讲授</w:t>
      </w:r>
      <w:r w:rsidR="009D4B16" w:rsidRPr="00A10B40">
        <w:rPr>
          <w:rFonts w:hint="eastAsia"/>
          <w:sz w:val="28"/>
          <w:szCs w:val="28"/>
        </w:rPr>
        <w:t>是极重要的方法。</w:t>
      </w:r>
      <w:r w:rsidR="00ED17FE" w:rsidRPr="00A10B40">
        <w:rPr>
          <w:rFonts w:hint="eastAsia"/>
          <w:sz w:val="28"/>
          <w:szCs w:val="28"/>
        </w:rPr>
        <w:t>学生在校，</w:t>
      </w:r>
      <w:r w:rsidR="002206E3">
        <w:rPr>
          <w:rFonts w:hint="eastAsia"/>
          <w:sz w:val="28"/>
          <w:szCs w:val="28"/>
        </w:rPr>
        <w:t>绝</w:t>
      </w:r>
      <w:r w:rsidR="00ED17FE" w:rsidRPr="00A10B40">
        <w:rPr>
          <w:rFonts w:hint="eastAsia"/>
          <w:sz w:val="28"/>
          <w:szCs w:val="28"/>
        </w:rPr>
        <w:t>大部分时间是在课堂聆听教师讲授。</w:t>
      </w:r>
      <w:r w:rsidR="009D4B16" w:rsidRPr="00A10B40">
        <w:rPr>
          <w:rFonts w:hint="eastAsia"/>
          <w:sz w:val="28"/>
          <w:szCs w:val="28"/>
        </w:rPr>
        <w:t>为将</w:t>
      </w:r>
      <w:r w:rsidR="009D4B16" w:rsidRPr="00F076C4">
        <w:rPr>
          <w:rFonts w:hint="eastAsia"/>
          <w:b/>
          <w:sz w:val="28"/>
          <w:szCs w:val="28"/>
        </w:rPr>
        <w:t>医德</w:t>
      </w:r>
      <w:r w:rsidR="00D100F5">
        <w:rPr>
          <w:rFonts w:hint="eastAsia"/>
          <w:sz w:val="28"/>
          <w:szCs w:val="28"/>
        </w:rPr>
        <w:t>(</w:t>
      </w:r>
      <w:r w:rsidR="00D100F5">
        <w:rPr>
          <w:rFonts w:hint="eastAsia"/>
          <w:sz w:val="28"/>
          <w:szCs w:val="28"/>
        </w:rPr>
        <w:t>医学人文</w:t>
      </w:r>
      <w:r w:rsidR="00D100F5">
        <w:rPr>
          <w:rFonts w:hint="eastAsia"/>
          <w:sz w:val="28"/>
          <w:szCs w:val="28"/>
        </w:rPr>
        <w:t>)</w:t>
      </w:r>
      <w:r w:rsidR="00D100F5">
        <w:rPr>
          <w:rFonts w:hint="eastAsia"/>
          <w:sz w:val="28"/>
          <w:szCs w:val="28"/>
        </w:rPr>
        <w:t>（决非所有人文）</w:t>
      </w:r>
      <w:r w:rsidR="009D4B16" w:rsidRPr="00F076C4">
        <w:rPr>
          <w:rFonts w:hint="eastAsia"/>
          <w:b/>
          <w:sz w:val="28"/>
          <w:szCs w:val="28"/>
        </w:rPr>
        <w:t>教育</w:t>
      </w:r>
      <w:r w:rsidR="009D4B16" w:rsidRPr="00A10B40">
        <w:rPr>
          <w:rFonts w:hint="eastAsia"/>
          <w:sz w:val="28"/>
          <w:szCs w:val="28"/>
        </w:rPr>
        <w:t>贯穿于医学教育的全过程，教师担负</w:t>
      </w:r>
      <w:r w:rsidR="005240FD" w:rsidRPr="00A10B40">
        <w:rPr>
          <w:rFonts w:hint="eastAsia"/>
          <w:sz w:val="28"/>
          <w:szCs w:val="28"/>
        </w:rPr>
        <w:t>着</w:t>
      </w:r>
      <w:r w:rsidR="009D4B16" w:rsidRPr="00A10B40">
        <w:rPr>
          <w:rFonts w:hint="eastAsia"/>
          <w:sz w:val="28"/>
          <w:szCs w:val="28"/>
        </w:rPr>
        <w:t>首当其冲的重任。</w:t>
      </w:r>
      <w:r w:rsidR="006A0272">
        <w:rPr>
          <w:rFonts w:hint="eastAsia"/>
          <w:sz w:val="28"/>
          <w:szCs w:val="28"/>
        </w:rPr>
        <w:t>医德教育决不单是</w:t>
      </w:r>
      <w:r w:rsidR="00826659">
        <w:rPr>
          <w:rFonts w:hint="eastAsia"/>
          <w:sz w:val="28"/>
          <w:szCs w:val="28"/>
        </w:rPr>
        <w:t>辅导员教师和</w:t>
      </w:r>
      <w:r w:rsidR="006A0272">
        <w:rPr>
          <w:rFonts w:hint="eastAsia"/>
          <w:sz w:val="28"/>
          <w:szCs w:val="28"/>
        </w:rPr>
        <w:t>医德课教师的任务，医德教育是医学院校全体工作人员的</w:t>
      </w:r>
      <w:r w:rsidR="006A0272" w:rsidRPr="006A0272">
        <w:rPr>
          <w:rFonts w:hint="eastAsia"/>
          <w:sz w:val="28"/>
          <w:szCs w:val="28"/>
        </w:rPr>
        <w:t>职</w:t>
      </w:r>
      <w:r w:rsidR="006A0272">
        <w:rPr>
          <w:rFonts w:hint="eastAsia"/>
          <w:sz w:val="28"/>
          <w:szCs w:val="28"/>
        </w:rPr>
        <w:t>责。</w:t>
      </w:r>
    </w:p>
    <w:p w:rsidR="009D4B16" w:rsidRPr="00A10B40" w:rsidRDefault="009D4B16" w:rsidP="00C8069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55472">
        <w:rPr>
          <w:rFonts w:hint="eastAsia"/>
          <w:b/>
          <w:sz w:val="28"/>
          <w:szCs w:val="28"/>
        </w:rPr>
        <w:lastRenderedPageBreak/>
        <w:t>医学院校</w:t>
      </w:r>
      <w:r w:rsidRPr="00A10B40">
        <w:rPr>
          <w:rFonts w:hint="eastAsia"/>
          <w:sz w:val="28"/>
          <w:szCs w:val="28"/>
        </w:rPr>
        <w:t>培养的是</w:t>
      </w:r>
      <w:r w:rsidRPr="00853C66">
        <w:rPr>
          <w:rFonts w:hint="eastAsia"/>
          <w:b/>
          <w:sz w:val="28"/>
          <w:szCs w:val="28"/>
        </w:rPr>
        <w:t>临床</w:t>
      </w:r>
      <w:r w:rsidRPr="00E55472">
        <w:rPr>
          <w:rFonts w:hint="eastAsia"/>
          <w:b/>
          <w:sz w:val="28"/>
          <w:szCs w:val="28"/>
        </w:rPr>
        <w:t>医学人才</w:t>
      </w:r>
      <w:r w:rsidRPr="00A10B40">
        <w:rPr>
          <w:rFonts w:hint="eastAsia"/>
          <w:sz w:val="28"/>
          <w:szCs w:val="28"/>
        </w:rPr>
        <w:t>，各学科都应考虑在切实落实</w:t>
      </w:r>
      <w:r w:rsidR="005240FD" w:rsidRPr="00A10B40">
        <w:rPr>
          <w:rFonts w:hint="eastAsia"/>
          <w:sz w:val="28"/>
          <w:szCs w:val="28"/>
        </w:rPr>
        <w:t>好“</w:t>
      </w:r>
      <w:r w:rsidR="005240FD" w:rsidRPr="00F076C4">
        <w:rPr>
          <w:rFonts w:hint="eastAsia"/>
          <w:b/>
          <w:sz w:val="28"/>
          <w:szCs w:val="28"/>
        </w:rPr>
        <w:t>早临床、多临床、反复临床</w:t>
      </w:r>
      <w:r w:rsidR="005240FD" w:rsidRPr="00A10B40">
        <w:rPr>
          <w:rFonts w:hint="eastAsia"/>
          <w:sz w:val="28"/>
          <w:szCs w:val="28"/>
        </w:rPr>
        <w:t>”的要求之中，如何起到应有的作用。</w:t>
      </w:r>
      <w:r w:rsidR="004447DD">
        <w:rPr>
          <w:rFonts w:hint="eastAsia"/>
          <w:sz w:val="28"/>
          <w:szCs w:val="28"/>
        </w:rPr>
        <w:t>这就要求各学科教师不断</w:t>
      </w:r>
      <w:r w:rsidR="008B51EA">
        <w:rPr>
          <w:rFonts w:hint="eastAsia"/>
          <w:sz w:val="28"/>
          <w:szCs w:val="28"/>
        </w:rPr>
        <w:t>学习本学科以外的医学基础和临床课程，</w:t>
      </w:r>
      <w:r w:rsidR="00C80692">
        <w:rPr>
          <w:rFonts w:hint="eastAsia"/>
          <w:sz w:val="28"/>
          <w:szCs w:val="28"/>
        </w:rPr>
        <w:t>学习相关的医学新理</w:t>
      </w:r>
      <w:r w:rsidR="00C80692" w:rsidRPr="00C80692">
        <w:rPr>
          <w:rFonts w:hint="eastAsia"/>
          <w:sz w:val="28"/>
          <w:szCs w:val="28"/>
        </w:rPr>
        <w:t>论</w:t>
      </w:r>
      <w:r w:rsidR="00C80692">
        <w:rPr>
          <w:rFonts w:hint="eastAsia"/>
          <w:sz w:val="28"/>
          <w:szCs w:val="28"/>
        </w:rPr>
        <w:t>、新知识、新技术，</w:t>
      </w:r>
      <w:r w:rsidR="008B51EA">
        <w:rPr>
          <w:rFonts w:hint="eastAsia"/>
          <w:sz w:val="28"/>
          <w:szCs w:val="28"/>
        </w:rPr>
        <w:t>充实改造已有的知识结构，适应这一高标准要求。</w:t>
      </w:r>
      <w:bookmarkStart w:id="0" w:name="_GoBack"/>
      <w:bookmarkEnd w:id="0"/>
    </w:p>
    <w:p w:rsidR="00DF46F9" w:rsidRDefault="00695824" w:rsidP="00545DF0">
      <w:pPr>
        <w:pStyle w:val="a3"/>
        <w:numPr>
          <w:ilvl w:val="0"/>
          <w:numId w:val="1"/>
        </w:numPr>
        <w:ind w:firstLineChars="0"/>
      </w:pPr>
      <w:r w:rsidRPr="00545DF0">
        <w:rPr>
          <w:rFonts w:hint="eastAsia"/>
          <w:b/>
          <w:sz w:val="28"/>
          <w:szCs w:val="28"/>
        </w:rPr>
        <w:t>医学院校</w:t>
      </w:r>
      <w:r w:rsidR="00543F50" w:rsidRPr="00545DF0">
        <w:rPr>
          <w:rFonts w:hint="eastAsia"/>
          <w:b/>
          <w:sz w:val="28"/>
          <w:szCs w:val="28"/>
        </w:rPr>
        <w:t>从事的是高等医学教育，绝非其他的高等教育</w:t>
      </w:r>
      <w:r w:rsidR="009D4199" w:rsidRPr="00545DF0">
        <w:rPr>
          <w:rFonts w:hint="eastAsia"/>
          <w:b/>
          <w:sz w:val="28"/>
          <w:szCs w:val="28"/>
        </w:rPr>
        <w:t>，与其他的高等教育有着</w:t>
      </w:r>
      <w:r w:rsidR="00D221A3" w:rsidRPr="00545DF0">
        <w:rPr>
          <w:rFonts w:hint="eastAsia"/>
          <w:b/>
          <w:sz w:val="28"/>
          <w:szCs w:val="28"/>
        </w:rPr>
        <w:t>重大</w:t>
      </w:r>
      <w:r w:rsidR="009D4199" w:rsidRPr="00545DF0">
        <w:rPr>
          <w:rFonts w:hint="eastAsia"/>
          <w:b/>
          <w:sz w:val="28"/>
          <w:szCs w:val="28"/>
        </w:rPr>
        <w:t>的区别</w:t>
      </w:r>
      <w:r w:rsidR="00543F50" w:rsidRPr="00545DF0">
        <w:rPr>
          <w:rFonts w:hint="eastAsia"/>
          <w:b/>
          <w:sz w:val="28"/>
          <w:szCs w:val="28"/>
        </w:rPr>
        <w:t>。</w:t>
      </w:r>
      <w:r w:rsidR="009D4199" w:rsidRPr="00545DF0">
        <w:rPr>
          <w:rFonts w:hint="eastAsia"/>
          <w:b/>
          <w:sz w:val="28"/>
          <w:szCs w:val="28"/>
        </w:rPr>
        <w:t>高等医学教育有内在的极强的科学性和严肃性。</w:t>
      </w:r>
      <w:r w:rsidR="00543F50" w:rsidRPr="00545DF0">
        <w:rPr>
          <w:rFonts w:hint="eastAsia"/>
          <w:b/>
          <w:sz w:val="28"/>
          <w:szCs w:val="28"/>
        </w:rPr>
        <w:t>医学院校</w:t>
      </w:r>
      <w:r w:rsidRPr="00545DF0">
        <w:rPr>
          <w:rFonts w:hint="eastAsia"/>
          <w:b/>
          <w:sz w:val="28"/>
          <w:szCs w:val="28"/>
        </w:rPr>
        <w:t>的任务是培养出人民所满意的德高</w:t>
      </w:r>
      <w:r w:rsidR="00D33C1B" w:rsidRPr="00545DF0">
        <w:rPr>
          <w:rFonts w:hint="eastAsia"/>
          <w:b/>
          <w:sz w:val="28"/>
          <w:szCs w:val="28"/>
        </w:rPr>
        <w:t>医</w:t>
      </w:r>
      <w:r w:rsidRPr="00545DF0">
        <w:rPr>
          <w:rFonts w:hint="eastAsia"/>
          <w:b/>
          <w:sz w:val="28"/>
          <w:szCs w:val="28"/>
        </w:rPr>
        <w:t>术精的白求恩式的医务工作者</w:t>
      </w:r>
      <w:r w:rsidRPr="00545DF0">
        <w:rPr>
          <w:rFonts w:hint="eastAsia"/>
          <w:sz w:val="28"/>
          <w:szCs w:val="28"/>
        </w:rPr>
        <w:t>。</w:t>
      </w:r>
      <w:r w:rsidR="00514085" w:rsidRPr="00545DF0">
        <w:rPr>
          <w:rFonts w:hint="eastAsia"/>
          <w:sz w:val="28"/>
          <w:szCs w:val="28"/>
        </w:rPr>
        <w:t>在</w:t>
      </w:r>
      <w:proofErr w:type="gramStart"/>
      <w:r w:rsidR="00514085" w:rsidRPr="00545DF0">
        <w:rPr>
          <w:rFonts w:hint="eastAsia"/>
          <w:sz w:val="28"/>
          <w:szCs w:val="28"/>
        </w:rPr>
        <w:t>医</w:t>
      </w:r>
      <w:proofErr w:type="gramEnd"/>
      <w:r w:rsidR="00514085" w:rsidRPr="00545DF0">
        <w:rPr>
          <w:rFonts w:hint="eastAsia"/>
          <w:sz w:val="28"/>
          <w:szCs w:val="28"/>
        </w:rPr>
        <w:t>言</w:t>
      </w:r>
      <w:proofErr w:type="gramStart"/>
      <w:r w:rsidR="00514085" w:rsidRPr="00545DF0">
        <w:rPr>
          <w:rFonts w:hint="eastAsia"/>
          <w:sz w:val="28"/>
          <w:szCs w:val="28"/>
        </w:rPr>
        <w:t>医</w:t>
      </w:r>
      <w:proofErr w:type="gramEnd"/>
      <w:r w:rsidR="00514085" w:rsidRPr="00545DF0">
        <w:rPr>
          <w:rFonts w:hint="eastAsia"/>
          <w:sz w:val="28"/>
          <w:szCs w:val="28"/>
        </w:rPr>
        <w:t>，</w:t>
      </w:r>
      <w:r w:rsidRPr="00545DF0">
        <w:rPr>
          <w:rFonts w:hint="eastAsia"/>
          <w:sz w:val="28"/>
          <w:szCs w:val="28"/>
        </w:rPr>
        <w:t>医学院校的一切工作、一切活动必须紧紧围绕这一个</w:t>
      </w:r>
      <w:r w:rsidR="00546C1B" w:rsidRPr="00545DF0">
        <w:rPr>
          <w:rFonts w:hint="eastAsia"/>
          <w:sz w:val="28"/>
          <w:szCs w:val="28"/>
        </w:rPr>
        <w:t>崇高</w:t>
      </w:r>
      <w:r w:rsidRPr="00545DF0">
        <w:rPr>
          <w:rFonts w:hint="eastAsia"/>
          <w:sz w:val="28"/>
          <w:szCs w:val="28"/>
        </w:rPr>
        <w:t>目标。</w:t>
      </w:r>
      <w:r w:rsidR="000022E5" w:rsidRPr="00545DF0">
        <w:rPr>
          <w:rFonts w:hint="eastAsia"/>
          <w:b/>
          <w:sz w:val="28"/>
          <w:szCs w:val="28"/>
        </w:rPr>
        <w:t>这是国家人民的需要</w:t>
      </w:r>
      <w:r w:rsidR="000022E5" w:rsidRPr="00545DF0">
        <w:rPr>
          <w:rFonts w:hint="eastAsia"/>
          <w:sz w:val="28"/>
          <w:szCs w:val="28"/>
        </w:rPr>
        <w:t>。</w:t>
      </w:r>
      <w:r w:rsidR="00AA5E8D" w:rsidRPr="00545DF0">
        <w:rPr>
          <w:rFonts w:hint="eastAsia"/>
          <w:sz w:val="28"/>
          <w:szCs w:val="28"/>
        </w:rPr>
        <w:t>医学院校的所有工作人员</w:t>
      </w:r>
      <w:r w:rsidR="004E03C6" w:rsidRPr="00545DF0">
        <w:rPr>
          <w:rFonts w:hint="eastAsia"/>
          <w:sz w:val="28"/>
          <w:szCs w:val="28"/>
        </w:rPr>
        <w:t>都</w:t>
      </w:r>
      <w:r w:rsidR="00DB4A23" w:rsidRPr="00545DF0">
        <w:rPr>
          <w:rFonts w:hint="eastAsia"/>
          <w:sz w:val="28"/>
          <w:szCs w:val="28"/>
        </w:rPr>
        <w:t>应该</w:t>
      </w:r>
      <w:r w:rsidR="004E03C6" w:rsidRPr="00545DF0">
        <w:rPr>
          <w:rFonts w:hint="eastAsia"/>
          <w:sz w:val="28"/>
          <w:szCs w:val="28"/>
        </w:rPr>
        <w:t>清楚，有史以来</w:t>
      </w:r>
      <w:r w:rsidR="005A5D0C" w:rsidRPr="00545DF0">
        <w:rPr>
          <w:rFonts w:hint="eastAsia"/>
          <w:sz w:val="28"/>
          <w:szCs w:val="28"/>
        </w:rPr>
        <w:t>，</w:t>
      </w:r>
      <w:r w:rsidR="004E03C6" w:rsidRPr="00545DF0">
        <w:rPr>
          <w:rFonts w:hint="eastAsia"/>
          <w:sz w:val="28"/>
          <w:szCs w:val="28"/>
        </w:rPr>
        <w:t>地球上没有一所大学能培养出在“科学、技术、文学、艺术”上获得全面发展的人才。你们自己是这样的人才吗？世界上没有一所大学敢这样提</w:t>
      </w:r>
      <w:r w:rsidR="00543F50" w:rsidRPr="00545DF0">
        <w:rPr>
          <w:rFonts w:hint="eastAsia"/>
          <w:sz w:val="28"/>
          <w:szCs w:val="28"/>
        </w:rPr>
        <w:t>。</w:t>
      </w:r>
      <w:r w:rsidR="004E03C6" w:rsidRPr="00545DF0">
        <w:rPr>
          <w:rFonts w:hint="eastAsia"/>
          <w:sz w:val="28"/>
          <w:szCs w:val="28"/>
        </w:rPr>
        <w:t>一个</w:t>
      </w:r>
      <w:r w:rsidR="00D100F5" w:rsidRPr="00545DF0">
        <w:rPr>
          <w:rFonts w:hint="eastAsia"/>
          <w:sz w:val="28"/>
          <w:szCs w:val="28"/>
        </w:rPr>
        <w:t>普通</w:t>
      </w:r>
      <w:r w:rsidR="004E03C6" w:rsidRPr="00545DF0">
        <w:rPr>
          <w:rFonts w:hint="eastAsia"/>
          <w:sz w:val="28"/>
          <w:szCs w:val="28"/>
        </w:rPr>
        <w:t>医学院校</w:t>
      </w:r>
      <w:r w:rsidR="00327B92" w:rsidRPr="00545DF0">
        <w:rPr>
          <w:rFonts w:hint="eastAsia"/>
          <w:sz w:val="28"/>
          <w:szCs w:val="28"/>
        </w:rPr>
        <w:t>就有能力在短短的</w:t>
      </w:r>
      <w:r w:rsidR="00327B92" w:rsidRPr="00545DF0">
        <w:rPr>
          <w:rFonts w:hint="eastAsia"/>
          <w:sz w:val="28"/>
          <w:szCs w:val="28"/>
        </w:rPr>
        <w:t>4</w:t>
      </w:r>
      <w:r w:rsidR="00327B92" w:rsidRPr="00545DF0">
        <w:rPr>
          <w:rFonts w:hint="eastAsia"/>
          <w:sz w:val="28"/>
          <w:szCs w:val="28"/>
        </w:rPr>
        <w:t>、</w:t>
      </w:r>
      <w:r w:rsidR="00327B92" w:rsidRPr="00545DF0">
        <w:rPr>
          <w:rFonts w:hint="eastAsia"/>
          <w:sz w:val="28"/>
          <w:szCs w:val="28"/>
        </w:rPr>
        <w:t>5</w:t>
      </w:r>
      <w:r w:rsidR="00327B92" w:rsidRPr="00545DF0">
        <w:rPr>
          <w:rFonts w:hint="eastAsia"/>
          <w:sz w:val="28"/>
          <w:szCs w:val="28"/>
        </w:rPr>
        <w:t>年之内培养出这样的超人吗？</w:t>
      </w:r>
      <w:r w:rsidR="00B22C8B" w:rsidRPr="00545DF0">
        <w:rPr>
          <w:rFonts w:hint="eastAsia"/>
          <w:sz w:val="28"/>
          <w:szCs w:val="28"/>
        </w:rPr>
        <w:t>要培养出在“科学、技术、文学、艺术”上获得全面发展的人才</w:t>
      </w:r>
      <w:r w:rsidR="00BE3FB8" w:rsidRPr="00545DF0">
        <w:rPr>
          <w:rFonts w:hint="eastAsia"/>
          <w:sz w:val="28"/>
          <w:szCs w:val="28"/>
        </w:rPr>
        <w:t>这种提法，辞藻华丽而诱人，但</w:t>
      </w:r>
      <w:r w:rsidR="00B22C8B" w:rsidRPr="00545DF0">
        <w:rPr>
          <w:rFonts w:hint="eastAsia"/>
          <w:sz w:val="28"/>
          <w:szCs w:val="28"/>
        </w:rPr>
        <w:t>在</w:t>
      </w:r>
      <w:r w:rsidR="00BE3FB8" w:rsidRPr="00545DF0">
        <w:rPr>
          <w:rFonts w:hint="eastAsia"/>
          <w:sz w:val="28"/>
          <w:szCs w:val="28"/>
        </w:rPr>
        <w:t>现实</w:t>
      </w:r>
      <w:r w:rsidR="00B22C8B" w:rsidRPr="00545DF0">
        <w:rPr>
          <w:rFonts w:hint="eastAsia"/>
          <w:sz w:val="28"/>
          <w:szCs w:val="28"/>
        </w:rPr>
        <w:t>中</w:t>
      </w:r>
      <w:r w:rsidR="00BE3FB8" w:rsidRPr="00545DF0">
        <w:rPr>
          <w:rFonts w:hint="eastAsia"/>
          <w:sz w:val="28"/>
          <w:szCs w:val="28"/>
        </w:rPr>
        <w:t>是天方夜谭无法实现。而且这样做，会严重干扰医学生的培养目标，只能是误人子弟，极难培养出人民所满意的</w:t>
      </w:r>
      <w:r w:rsidR="00BE3FB8" w:rsidRPr="00545DF0">
        <w:rPr>
          <w:rFonts w:hint="eastAsia"/>
          <w:b/>
          <w:sz w:val="28"/>
          <w:szCs w:val="28"/>
        </w:rPr>
        <w:t>德高医术精的全心全意</w:t>
      </w:r>
      <w:r w:rsidR="00B22C8B" w:rsidRPr="00545DF0">
        <w:rPr>
          <w:rFonts w:hint="eastAsia"/>
          <w:b/>
          <w:sz w:val="28"/>
          <w:szCs w:val="28"/>
        </w:rPr>
        <w:t>为人民服务的</w:t>
      </w:r>
      <w:r w:rsidR="00BE3FB8" w:rsidRPr="00545DF0">
        <w:rPr>
          <w:rFonts w:hint="eastAsia"/>
          <w:b/>
          <w:sz w:val="28"/>
          <w:szCs w:val="28"/>
        </w:rPr>
        <w:t>白求恩式的医务工作者</w:t>
      </w:r>
      <w:r w:rsidR="00BE3FB8" w:rsidRPr="00545DF0">
        <w:rPr>
          <w:rFonts w:hint="eastAsia"/>
          <w:sz w:val="28"/>
          <w:szCs w:val="28"/>
        </w:rPr>
        <w:t>。</w:t>
      </w:r>
      <w:r w:rsidR="0045208B" w:rsidRPr="00545DF0">
        <w:rPr>
          <w:rFonts w:hint="eastAsia"/>
          <w:sz w:val="28"/>
          <w:szCs w:val="28"/>
        </w:rPr>
        <w:t>任何人到医院去，决不会找一位</w:t>
      </w:r>
      <w:r w:rsidR="0045208B" w:rsidRPr="00545DF0">
        <w:rPr>
          <w:rFonts w:hint="eastAsia"/>
          <w:sz w:val="28"/>
          <w:szCs w:val="28"/>
        </w:rPr>
        <w:t>“科学、技术、文学、艺术”上获得全面发展的</w:t>
      </w:r>
      <w:r w:rsidR="0045208B" w:rsidRPr="00545DF0">
        <w:rPr>
          <w:rFonts w:hint="eastAsia"/>
          <w:sz w:val="28"/>
          <w:szCs w:val="28"/>
        </w:rPr>
        <w:t>医务工作者，而只会找一位</w:t>
      </w:r>
      <w:r w:rsidR="0045208B" w:rsidRPr="00545DF0">
        <w:rPr>
          <w:rFonts w:hint="eastAsia"/>
          <w:b/>
          <w:sz w:val="28"/>
          <w:szCs w:val="28"/>
        </w:rPr>
        <w:t>德高医术精的全心全意为人民服务的白求恩式的医务工作者</w:t>
      </w:r>
      <w:r w:rsidR="0045208B" w:rsidRPr="00545DF0">
        <w:rPr>
          <w:rFonts w:hint="eastAsia"/>
          <w:b/>
          <w:sz w:val="28"/>
          <w:szCs w:val="28"/>
        </w:rPr>
        <w:t>。</w:t>
      </w:r>
      <w:r w:rsidR="00DF46F9">
        <w:rPr>
          <w:rFonts w:hint="eastAsia"/>
        </w:rPr>
        <w:t xml:space="preserve">        </w:t>
      </w:r>
    </w:p>
    <w:p w:rsidR="007E3B28" w:rsidRDefault="007E3B28" w:rsidP="00DF46F9">
      <w:pPr>
        <w:pStyle w:val="a3"/>
        <w:ind w:left="432" w:firstLineChars="0" w:firstLine="0"/>
      </w:pPr>
    </w:p>
    <w:p w:rsidR="00DF46F9" w:rsidRPr="00DF46F9" w:rsidRDefault="00DF46F9" w:rsidP="00DF46F9">
      <w:pPr>
        <w:pStyle w:val="a3"/>
        <w:ind w:left="432" w:firstLineChars="0" w:firstLine="0"/>
        <w:rPr>
          <w:b/>
          <w:sz w:val="36"/>
          <w:szCs w:val="36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991D2" wp14:editId="6BAC0173">
                <wp:simplePos x="0" y="0"/>
                <wp:positionH relativeFrom="column">
                  <wp:posOffset>2606040</wp:posOffset>
                </wp:positionH>
                <wp:positionV relativeFrom="paragraph">
                  <wp:posOffset>381000</wp:posOffset>
                </wp:positionV>
                <wp:extent cx="7620" cy="563880"/>
                <wp:effectExtent l="57150" t="19050" r="68580" b="838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638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2pt,30pt" to="205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02F93">
        <w:rPr>
          <w:rFonts w:hint="eastAsia"/>
        </w:rPr>
        <w:t xml:space="preserve">  </w:t>
      </w:r>
      <w:r w:rsidRPr="00DF46F9">
        <w:rPr>
          <w:rFonts w:hint="eastAsia"/>
          <w:b/>
          <w:sz w:val="36"/>
          <w:szCs w:val="36"/>
        </w:rPr>
        <w:t>医学毕业生应具有的知识结构</w:t>
      </w:r>
      <w:r w:rsidR="00902F93">
        <w:rPr>
          <w:rFonts w:hint="eastAsia"/>
          <w:b/>
          <w:sz w:val="36"/>
          <w:szCs w:val="36"/>
        </w:rPr>
        <w:t>（类似一个圆）</w:t>
      </w:r>
    </w:p>
    <w:p w:rsidR="00DF46F9" w:rsidRDefault="00DF46F9" w:rsidP="00DF46F9">
      <w:pPr>
        <w:pStyle w:val="a3"/>
        <w:ind w:left="432" w:firstLineChars="0" w:firstLine="0"/>
      </w:pPr>
    </w:p>
    <w:p w:rsidR="00DF46F9" w:rsidRDefault="00DF46F9" w:rsidP="00DF46F9">
      <w:pPr>
        <w:pStyle w:val="a3"/>
        <w:ind w:left="432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DC2D1" wp14:editId="02C78972">
                <wp:simplePos x="0" y="0"/>
                <wp:positionH relativeFrom="column">
                  <wp:posOffset>655320</wp:posOffset>
                </wp:positionH>
                <wp:positionV relativeFrom="paragraph">
                  <wp:posOffset>160020</wp:posOffset>
                </wp:positionV>
                <wp:extent cx="3992880" cy="3817620"/>
                <wp:effectExtent l="0" t="0" r="26670" b="1143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3817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0" o:spid="_x0000_s1026" style="position:absolute;left:0;text-align:left;margin-left:51.6pt;margin-top:12.6pt;width:314.4pt;height:30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" fillcolor="#4f81bd [3204]" strokecolor="#243f60 [1604]" strokeweight="2pt"/>
            </w:pict>
          </mc:Fallback>
        </mc:AlternateContent>
      </w:r>
    </w:p>
    <w:p w:rsidR="00DF46F9" w:rsidRDefault="00DF46F9" w:rsidP="00DF46F9">
      <w:pPr>
        <w:pStyle w:val="a3"/>
        <w:widowControl/>
        <w:ind w:left="432" w:firstLineChars="0" w:firstLine="0"/>
        <w:jc w:val="left"/>
      </w:pPr>
    </w:p>
    <w:p w:rsidR="00DF46F9" w:rsidRPr="00BD4A38" w:rsidRDefault="00DF46F9" w:rsidP="00DF46F9">
      <w:pPr>
        <w:pStyle w:val="a3"/>
        <w:ind w:left="432" w:firstLineChars="0" w:firstLine="0"/>
      </w:pPr>
    </w:p>
    <w:p w:rsidR="00DF46F9" w:rsidRDefault="00DF46F9" w:rsidP="00DF46F9">
      <w:pPr>
        <w:pStyle w:val="a3"/>
        <w:widowControl/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  <w:r>
        <w:tab/>
      </w:r>
      <w:r>
        <w:rPr>
          <w:rFonts w:hint="eastAsia"/>
        </w:rPr>
        <w:t xml:space="preserve">                                                                                                                        </w:t>
      </w: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45997" wp14:editId="0B5DDD09">
                <wp:simplePos x="0" y="0"/>
                <wp:positionH relativeFrom="column">
                  <wp:posOffset>967740</wp:posOffset>
                </wp:positionH>
                <wp:positionV relativeFrom="paragraph">
                  <wp:posOffset>190500</wp:posOffset>
                </wp:positionV>
                <wp:extent cx="2141220" cy="1623060"/>
                <wp:effectExtent l="38100" t="0" r="0" b="53340"/>
                <wp:wrapNone/>
                <wp:docPr id="17" name="弧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41220" cy="1623060"/>
                        </a:xfrm>
                        <a:prstGeom prst="arc">
                          <a:avLst>
                            <a:gd name="adj1" fmla="val 17590763"/>
                            <a:gd name="adj2" fmla="val 2133020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弧形 17" o:spid="_x0000_s1026" style="position:absolute;left:0;text-align:left;margin-left:76.2pt;margin-top:15pt;width:168.6pt;height:127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1220,162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" path="m1401115,39637nsc1803917,138734,2091803,408492,2135504,727784l1070610,811530,1401115,39637xem1401115,39637nfc1803917,138734,2091803,408492,2135504,727784e" filled="f" strokecolor="black [3200]" strokeweight="2pt">
                <v:shadow on="t" color="black" opacity="24903f" origin=",.5" offset="0,.55556mm"/>
                <v:path arrowok="t" o:connecttype="custom" o:connectlocs="1401115,39637;2135504,727784" o:connectangles="0,0"/>
              </v:shape>
            </w:pict>
          </mc:Fallback>
        </mc:AlternateContent>
      </w: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ACF08" wp14:editId="42B5217A">
                <wp:simplePos x="0" y="0"/>
                <wp:positionH relativeFrom="column">
                  <wp:posOffset>1691640</wp:posOffset>
                </wp:positionH>
                <wp:positionV relativeFrom="paragraph">
                  <wp:posOffset>144780</wp:posOffset>
                </wp:positionV>
                <wp:extent cx="617220" cy="624840"/>
                <wp:effectExtent l="0" t="0" r="1143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24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133.2pt;margin-top:11.4pt;width:48.6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" fillcolor="#c00000" strokecolor="#243f60 [16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21F4F" wp14:editId="4D07F94F">
                <wp:simplePos x="0" y="0"/>
                <wp:positionH relativeFrom="column">
                  <wp:posOffset>175260</wp:posOffset>
                </wp:positionH>
                <wp:positionV relativeFrom="paragraph">
                  <wp:posOffset>144780</wp:posOffset>
                </wp:positionV>
                <wp:extent cx="1516380" cy="1668780"/>
                <wp:effectExtent l="0" t="0" r="26670" b="266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668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13.8pt;margin-top:11.4pt;width:119.4pt;height:1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" fillcolor="red" strokecolor="#243f60 [1604]" strokeweight="2pt"/>
            </w:pict>
          </mc:Fallback>
        </mc:AlternateContent>
      </w:r>
    </w:p>
    <w:p w:rsidR="00DF46F9" w:rsidRDefault="00C43176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  <w:r>
        <w:rPr>
          <w:rFonts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6D500" wp14:editId="6C165057">
                <wp:simplePos x="0" y="0"/>
                <wp:positionH relativeFrom="column">
                  <wp:posOffset>2103120</wp:posOffset>
                </wp:positionH>
                <wp:positionV relativeFrom="paragraph">
                  <wp:posOffset>121920</wp:posOffset>
                </wp:positionV>
                <wp:extent cx="2834640" cy="3025140"/>
                <wp:effectExtent l="38100" t="19050" r="60960" b="8001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0" cy="30251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9.6pt" to="388.8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3D544" wp14:editId="0B6974E9">
                <wp:simplePos x="0" y="0"/>
                <wp:positionH relativeFrom="column">
                  <wp:posOffset>1501140</wp:posOffset>
                </wp:positionH>
                <wp:positionV relativeFrom="paragraph">
                  <wp:posOffset>76200</wp:posOffset>
                </wp:positionV>
                <wp:extent cx="845820" cy="1805940"/>
                <wp:effectExtent l="57150" t="19050" r="68580" b="8001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1805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6pt" to="184.8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C43176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AE809" wp14:editId="30F453EC">
                <wp:simplePos x="0" y="0"/>
                <wp:positionH relativeFrom="column">
                  <wp:posOffset>601980</wp:posOffset>
                </wp:positionH>
                <wp:positionV relativeFrom="paragraph">
                  <wp:posOffset>190500</wp:posOffset>
                </wp:positionV>
                <wp:extent cx="99060" cy="1905000"/>
                <wp:effectExtent l="57150" t="19050" r="72390" b="762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5pt" to="55.2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Default="00DF46F9" w:rsidP="00DF46F9">
      <w:pPr>
        <w:pStyle w:val="a3"/>
        <w:widowControl/>
        <w:tabs>
          <w:tab w:val="left" w:pos="8277"/>
        </w:tabs>
        <w:ind w:left="432" w:firstLineChars="0" w:firstLine="0"/>
        <w:jc w:val="left"/>
      </w:pPr>
    </w:p>
    <w:p w:rsidR="00DF46F9" w:rsidRPr="00DF46F9" w:rsidRDefault="00DF46F9" w:rsidP="00DF46F9">
      <w:pPr>
        <w:widowControl/>
        <w:tabs>
          <w:tab w:val="left" w:pos="8277"/>
        </w:tabs>
        <w:jc w:val="left"/>
        <w:rPr>
          <w:b/>
          <w:sz w:val="30"/>
          <w:szCs w:val="30"/>
        </w:rPr>
      </w:pPr>
      <w:r>
        <w:rPr>
          <w:rFonts w:hint="eastAsia"/>
        </w:rPr>
        <w:t xml:space="preserve">                    </w:t>
      </w:r>
      <w:r w:rsidRPr="00DF46F9">
        <w:rPr>
          <w:rFonts w:hint="eastAsia"/>
          <w:b/>
          <w:sz w:val="30"/>
          <w:szCs w:val="30"/>
        </w:rPr>
        <w:t>从已有知识结构中提取</w:t>
      </w:r>
      <w:r w:rsidRPr="00DF46F9">
        <w:rPr>
          <w:rFonts w:hint="eastAsia"/>
          <w:b/>
          <w:sz w:val="30"/>
          <w:szCs w:val="30"/>
        </w:rPr>
        <w:t xml:space="preserve"> </w:t>
      </w:r>
    </w:p>
    <w:p w:rsidR="00DF46F9" w:rsidRPr="00DF46F9" w:rsidRDefault="00DF46F9" w:rsidP="00DF46F9">
      <w:pPr>
        <w:widowControl/>
        <w:tabs>
          <w:tab w:val="left" w:pos="8277"/>
        </w:tabs>
        <w:jc w:val="left"/>
        <w:rPr>
          <w:b/>
          <w:sz w:val="30"/>
          <w:szCs w:val="30"/>
        </w:rPr>
      </w:pPr>
      <w:r w:rsidRPr="00DF46F9">
        <w:rPr>
          <w:rFonts w:hint="eastAsia"/>
          <w:b/>
          <w:sz w:val="30"/>
          <w:szCs w:val="30"/>
        </w:rPr>
        <w:t xml:space="preserve">              </w:t>
      </w:r>
      <w:r w:rsidRPr="00DF46F9">
        <w:rPr>
          <w:rFonts w:hint="eastAsia"/>
          <w:b/>
          <w:sz w:val="30"/>
          <w:szCs w:val="30"/>
        </w:rPr>
        <w:t>教师应给</w:t>
      </w:r>
      <w:r>
        <w:rPr>
          <w:rFonts w:hint="eastAsia"/>
          <w:b/>
          <w:sz w:val="30"/>
          <w:szCs w:val="30"/>
        </w:rPr>
        <w:t>与</w:t>
      </w:r>
      <w:r w:rsidRPr="00DF46F9">
        <w:rPr>
          <w:rFonts w:hint="eastAsia"/>
          <w:b/>
          <w:sz w:val="30"/>
          <w:szCs w:val="30"/>
        </w:rPr>
        <w:t>学生的知识</w:t>
      </w:r>
      <w:r w:rsidR="006C47DE">
        <w:rPr>
          <w:rFonts w:hint="eastAsia"/>
          <w:b/>
          <w:sz w:val="30"/>
          <w:szCs w:val="30"/>
        </w:rPr>
        <w:t>与技能</w:t>
      </w:r>
    </w:p>
    <w:p w:rsidR="007E3B28" w:rsidRDefault="007E3B28" w:rsidP="00C43176">
      <w:pPr>
        <w:widowControl/>
        <w:tabs>
          <w:tab w:val="left" w:pos="8277"/>
        </w:tabs>
        <w:jc w:val="left"/>
        <w:rPr>
          <w:b/>
          <w:sz w:val="30"/>
          <w:szCs w:val="30"/>
        </w:rPr>
      </w:pPr>
    </w:p>
    <w:p w:rsidR="00DF46F9" w:rsidRPr="00C43176" w:rsidRDefault="00DF46F9" w:rsidP="00C43176">
      <w:pPr>
        <w:widowControl/>
        <w:tabs>
          <w:tab w:val="left" w:pos="8277"/>
        </w:tabs>
        <w:jc w:val="left"/>
        <w:rPr>
          <w:b/>
          <w:sz w:val="30"/>
          <w:szCs w:val="30"/>
        </w:rPr>
      </w:pPr>
      <w:r w:rsidRPr="00C43176">
        <w:rPr>
          <w:rFonts w:hint="eastAsia"/>
          <w:b/>
          <w:sz w:val="30"/>
          <w:szCs w:val="30"/>
        </w:rPr>
        <w:t>教师</w:t>
      </w:r>
      <w:r w:rsidR="00936891">
        <w:rPr>
          <w:rFonts w:hint="eastAsia"/>
          <w:b/>
          <w:sz w:val="30"/>
          <w:szCs w:val="30"/>
        </w:rPr>
        <w:t>各自</w:t>
      </w:r>
      <w:r w:rsidRPr="00C43176">
        <w:rPr>
          <w:rFonts w:hint="eastAsia"/>
          <w:b/>
          <w:sz w:val="30"/>
          <w:szCs w:val="30"/>
        </w:rPr>
        <w:t>已有的知识结构</w:t>
      </w:r>
      <w:r w:rsidRPr="00C43176">
        <w:rPr>
          <w:rFonts w:hint="eastAsia"/>
          <w:b/>
          <w:sz w:val="30"/>
          <w:szCs w:val="30"/>
        </w:rPr>
        <w:t xml:space="preserve">      </w:t>
      </w:r>
      <w:r w:rsidR="00AA5E8D">
        <w:rPr>
          <w:rFonts w:hint="eastAsia"/>
          <w:b/>
          <w:sz w:val="30"/>
          <w:szCs w:val="30"/>
        </w:rPr>
        <w:t xml:space="preserve">  </w:t>
      </w:r>
      <w:r w:rsidRPr="00C43176">
        <w:rPr>
          <w:rFonts w:hint="eastAsia"/>
          <w:b/>
          <w:sz w:val="30"/>
          <w:szCs w:val="30"/>
        </w:rPr>
        <w:t xml:space="preserve">        </w:t>
      </w:r>
      <w:r w:rsidR="00902F93" w:rsidRPr="00C43176">
        <w:rPr>
          <w:rFonts w:hint="eastAsia"/>
          <w:b/>
          <w:sz w:val="30"/>
          <w:szCs w:val="30"/>
        </w:rPr>
        <w:t xml:space="preserve"> </w:t>
      </w:r>
      <w:r w:rsidRPr="00C43176">
        <w:rPr>
          <w:rFonts w:hint="eastAsia"/>
          <w:b/>
          <w:sz w:val="30"/>
          <w:szCs w:val="30"/>
        </w:rPr>
        <w:t xml:space="preserve">  </w:t>
      </w:r>
      <w:r w:rsidRPr="00C43176">
        <w:rPr>
          <w:rFonts w:hint="eastAsia"/>
          <w:b/>
          <w:sz w:val="30"/>
          <w:szCs w:val="30"/>
        </w:rPr>
        <w:t>教师再学习以后</w:t>
      </w:r>
    </w:p>
    <w:p w:rsidR="00DF46F9" w:rsidRPr="00C43176" w:rsidRDefault="00DF46F9" w:rsidP="00C43176">
      <w:pPr>
        <w:widowControl/>
        <w:tabs>
          <w:tab w:val="left" w:pos="8277"/>
        </w:tabs>
        <w:jc w:val="left"/>
        <w:rPr>
          <w:b/>
          <w:sz w:val="30"/>
          <w:szCs w:val="30"/>
        </w:rPr>
      </w:pPr>
      <w:r w:rsidRPr="00C43176">
        <w:rPr>
          <w:rFonts w:hint="eastAsia"/>
          <w:b/>
          <w:sz w:val="24"/>
          <w:szCs w:val="24"/>
        </w:rPr>
        <w:t>（就一门学科而言似一个方块）</w:t>
      </w:r>
      <w:r w:rsidRPr="00C43176">
        <w:rPr>
          <w:rFonts w:hint="eastAsia"/>
          <w:b/>
          <w:sz w:val="30"/>
          <w:szCs w:val="30"/>
        </w:rPr>
        <w:t xml:space="preserve"> </w:t>
      </w:r>
      <w:r w:rsidR="006C47DE" w:rsidRPr="00C43176">
        <w:rPr>
          <w:rFonts w:hint="eastAsia"/>
          <w:b/>
          <w:sz w:val="30"/>
          <w:szCs w:val="30"/>
        </w:rPr>
        <w:t xml:space="preserve">  </w:t>
      </w:r>
      <w:r w:rsidR="00AA5E8D">
        <w:rPr>
          <w:rFonts w:hint="eastAsia"/>
          <w:b/>
          <w:sz w:val="30"/>
          <w:szCs w:val="30"/>
        </w:rPr>
        <w:t xml:space="preserve">  </w:t>
      </w:r>
      <w:r w:rsidR="006C47DE" w:rsidRPr="00C43176">
        <w:rPr>
          <w:rFonts w:hint="eastAsia"/>
          <w:b/>
          <w:sz w:val="30"/>
          <w:szCs w:val="30"/>
        </w:rPr>
        <w:t xml:space="preserve">   </w:t>
      </w:r>
      <w:r w:rsidRPr="00C43176">
        <w:rPr>
          <w:rFonts w:hint="eastAsia"/>
          <w:b/>
          <w:sz w:val="30"/>
          <w:szCs w:val="30"/>
        </w:rPr>
        <w:t>还应给与学生的知识</w:t>
      </w:r>
      <w:r w:rsidR="006C47DE" w:rsidRPr="00C43176">
        <w:rPr>
          <w:rFonts w:hint="eastAsia"/>
          <w:b/>
          <w:sz w:val="30"/>
          <w:szCs w:val="30"/>
        </w:rPr>
        <w:t>与技能</w:t>
      </w:r>
      <w:r w:rsidRPr="00C43176">
        <w:rPr>
          <w:rFonts w:hint="eastAsia"/>
          <w:b/>
          <w:sz w:val="30"/>
          <w:szCs w:val="30"/>
        </w:rPr>
        <w:t xml:space="preserve">      </w:t>
      </w:r>
    </w:p>
    <w:sectPr w:rsidR="00DF46F9" w:rsidRPr="00C4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A5A5A"/>
    <w:multiLevelType w:val="hybridMultilevel"/>
    <w:tmpl w:val="AFD4E150"/>
    <w:lvl w:ilvl="0" w:tplc="604CC3D4">
      <w:start w:val="1"/>
      <w:numFmt w:val="japaneseCounting"/>
      <w:lvlText w:val="%1、"/>
      <w:lvlJc w:val="left"/>
      <w:pPr>
        <w:ind w:left="432" w:hanging="432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0F"/>
    <w:rsid w:val="000022E5"/>
    <w:rsid w:val="00003248"/>
    <w:rsid w:val="00042D30"/>
    <w:rsid w:val="00050129"/>
    <w:rsid w:val="000579C1"/>
    <w:rsid w:val="00057AF5"/>
    <w:rsid w:val="000719F6"/>
    <w:rsid w:val="00085712"/>
    <w:rsid w:val="0013166C"/>
    <w:rsid w:val="0014154C"/>
    <w:rsid w:val="00154403"/>
    <w:rsid w:val="00183741"/>
    <w:rsid w:val="001960B6"/>
    <w:rsid w:val="001A761E"/>
    <w:rsid w:val="001D6165"/>
    <w:rsid w:val="001F321F"/>
    <w:rsid w:val="001F700F"/>
    <w:rsid w:val="002113A2"/>
    <w:rsid w:val="002206E3"/>
    <w:rsid w:val="00243EF5"/>
    <w:rsid w:val="00247624"/>
    <w:rsid w:val="00247A45"/>
    <w:rsid w:val="002556B1"/>
    <w:rsid w:val="0025626E"/>
    <w:rsid w:val="00287817"/>
    <w:rsid w:val="00295E59"/>
    <w:rsid w:val="003015E2"/>
    <w:rsid w:val="0030164A"/>
    <w:rsid w:val="003213F9"/>
    <w:rsid w:val="00322881"/>
    <w:rsid w:val="00327B92"/>
    <w:rsid w:val="00330F14"/>
    <w:rsid w:val="003548AF"/>
    <w:rsid w:val="004359DD"/>
    <w:rsid w:val="004447DD"/>
    <w:rsid w:val="0045208B"/>
    <w:rsid w:val="00462A0E"/>
    <w:rsid w:val="004B1CF7"/>
    <w:rsid w:val="004E03C6"/>
    <w:rsid w:val="00514085"/>
    <w:rsid w:val="005240FD"/>
    <w:rsid w:val="00525FB9"/>
    <w:rsid w:val="00543F50"/>
    <w:rsid w:val="00545DF0"/>
    <w:rsid w:val="00546C1B"/>
    <w:rsid w:val="00565DD2"/>
    <w:rsid w:val="005A5D0C"/>
    <w:rsid w:val="005C35F7"/>
    <w:rsid w:val="005F33E8"/>
    <w:rsid w:val="0063280F"/>
    <w:rsid w:val="00636FCF"/>
    <w:rsid w:val="006810C9"/>
    <w:rsid w:val="00695824"/>
    <w:rsid w:val="006A0272"/>
    <w:rsid w:val="006C13D0"/>
    <w:rsid w:val="006C47DE"/>
    <w:rsid w:val="006D46AB"/>
    <w:rsid w:val="006E27C8"/>
    <w:rsid w:val="0073086F"/>
    <w:rsid w:val="007323C1"/>
    <w:rsid w:val="00733CA1"/>
    <w:rsid w:val="00751518"/>
    <w:rsid w:val="007633B5"/>
    <w:rsid w:val="0078265A"/>
    <w:rsid w:val="00786F0A"/>
    <w:rsid w:val="007E2530"/>
    <w:rsid w:val="007E3B28"/>
    <w:rsid w:val="007F7630"/>
    <w:rsid w:val="00822F84"/>
    <w:rsid w:val="00823C5A"/>
    <w:rsid w:val="00826659"/>
    <w:rsid w:val="00853C66"/>
    <w:rsid w:val="008B51EA"/>
    <w:rsid w:val="00902F93"/>
    <w:rsid w:val="00936891"/>
    <w:rsid w:val="00973319"/>
    <w:rsid w:val="009734E6"/>
    <w:rsid w:val="009D4199"/>
    <w:rsid w:val="009D4B16"/>
    <w:rsid w:val="009D60DC"/>
    <w:rsid w:val="00A10B40"/>
    <w:rsid w:val="00A30182"/>
    <w:rsid w:val="00A60D8F"/>
    <w:rsid w:val="00AA5E8D"/>
    <w:rsid w:val="00B079EC"/>
    <w:rsid w:val="00B22C8B"/>
    <w:rsid w:val="00B33D76"/>
    <w:rsid w:val="00BD3A4F"/>
    <w:rsid w:val="00BE0AF1"/>
    <w:rsid w:val="00BE3FB8"/>
    <w:rsid w:val="00C2032A"/>
    <w:rsid w:val="00C43176"/>
    <w:rsid w:val="00C459ED"/>
    <w:rsid w:val="00C80692"/>
    <w:rsid w:val="00C856DF"/>
    <w:rsid w:val="00CB59E2"/>
    <w:rsid w:val="00CC76BF"/>
    <w:rsid w:val="00D00D78"/>
    <w:rsid w:val="00D100F5"/>
    <w:rsid w:val="00D221A3"/>
    <w:rsid w:val="00D239BE"/>
    <w:rsid w:val="00D33C1B"/>
    <w:rsid w:val="00D67E09"/>
    <w:rsid w:val="00D8148F"/>
    <w:rsid w:val="00DB4A23"/>
    <w:rsid w:val="00DF46F9"/>
    <w:rsid w:val="00E04438"/>
    <w:rsid w:val="00E45E08"/>
    <w:rsid w:val="00E55472"/>
    <w:rsid w:val="00ED17FE"/>
    <w:rsid w:val="00EF1AFB"/>
    <w:rsid w:val="00F06C97"/>
    <w:rsid w:val="00F076C4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00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3B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3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00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3B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3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A7861D-8C93-40F6-8AAE-653A7CAC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2016-03-30T01:03:00Z</cp:lastPrinted>
  <dcterms:created xsi:type="dcterms:W3CDTF">2016-04-12T01:44:00Z</dcterms:created>
  <dcterms:modified xsi:type="dcterms:W3CDTF">2016-04-12T01:44:00Z</dcterms:modified>
</cp:coreProperties>
</file>