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C0" w:rsidRPr="00EE32C0" w:rsidRDefault="00EE32C0" w:rsidP="00EE32C0">
      <w:pPr>
        <w:widowControl/>
        <w:shd w:val="clear" w:color="auto" w:fill="FFFFFF"/>
        <w:spacing w:line="270" w:lineRule="atLeast"/>
        <w:jc w:val="left"/>
        <w:outlineLvl w:val="0"/>
        <w:rPr>
          <w:rFonts w:ascii="Arial" w:eastAsia="宋体" w:hAnsi="Arial" w:cs="Arial"/>
          <w:b/>
          <w:color w:val="000000"/>
          <w:kern w:val="36"/>
          <w:sz w:val="18"/>
          <w:szCs w:val="18"/>
        </w:rPr>
      </w:pPr>
      <w:r w:rsidRPr="00EE32C0">
        <w:rPr>
          <w:rFonts w:ascii="Arial" w:eastAsia="宋体" w:hAnsi="Arial" w:cs="Arial"/>
          <w:b/>
          <w:color w:val="FF0000"/>
          <w:kern w:val="36"/>
          <w:sz w:val="45"/>
          <w:szCs w:val="45"/>
        </w:rPr>
        <w:t>微创手术</w:t>
      </w:r>
      <w:r w:rsidRPr="00EE32C0">
        <w:rPr>
          <w:rFonts w:ascii="Arial" w:eastAsia="宋体" w:hAnsi="Arial" w:cs="Arial"/>
          <w:b/>
          <w:color w:val="000000"/>
          <w:kern w:val="36"/>
          <w:sz w:val="18"/>
          <w:szCs w:val="18"/>
        </w:rPr>
        <w:t> </w:t>
      </w:r>
    </w:p>
    <w:p w:rsidR="00EE32C0" w:rsidRPr="00EE32C0" w:rsidRDefault="00EE32C0" w:rsidP="00EE32C0">
      <w:pPr>
        <w:widowControl/>
        <w:shd w:val="clear" w:color="auto" w:fill="FFFFFF"/>
        <w:spacing w:line="270" w:lineRule="atLeast"/>
        <w:jc w:val="left"/>
        <w:textAlignment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baikefont" w:eastAsia="宋体" w:hAnsi="baikefont" w:cs="Arial"/>
          <w:color w:val="B2B2B2"/>
          <w:kern w:val="0"/>
          <w:sz w:val="24"/>
          <w:szCs w:val="24"/>
        </w:rPr>
        <w:t>?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微创手术，顾名思义就是微小创伤的手术。是指利用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"http://baike.so.com/doc/5106139-5334761.html"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腹腔镜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6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胸腔镜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等现代医疗器械及相关设备进行的手术。</w:t>
      </w:r>
    </w:p>
    <w:p w:rsidR="00EE32C0" w:rsidRPr="00EE32C0" w:rsidRDefault="00EE32C0" w:rsidP="00EE32C0">
      <w:pPr>
        <w:widowControl/>
        <w:shd w:val="clear" w:color="auto" w:fill="FFFFFF"/>
        <w:spacing w:line="330" w:lineRule="atLeast"/>
        <w:jc w:val="left"/>
        <w:outlineLvl w:val="1"/>
        <w:rPr>
          <w:rFonts w:ascii="Helvetica" w:eastAsia="宋体" w:hAnsi="Helvetica" w:cs="Helvetica"/>
          <w:b/>
          <w:color w:val="FF0000"/>
          <w:kern w:val="0"/>
          <w:sz w:val="36"/>
          <w:szCs w:val="36"/>
        </w:rPr>
      </w:pPr>
      <w:r w:rsidRPr="00EE32C0">
        <w:rPr>
          <w:rFonts w:ascii="Helvetica" w:eastAsia="宋体" w:hAnsi="Helvetica" w:cs="Helvetica"/>
          <w:b/>
          <w:color w:val="FF0000"/>
          <w:kern w:val="0"/>
          <w:sz w:val="36"/>
          <w:szCs w:val="36"/>
        </w:rPr>
        <w:t>基本信息</w:t>
      </w:r>
    </w:p>
    <w:p w:rsidR="00EE32C0" w:rsidRPr="00EE32C0" w:rsidRDefault="00EE32C0" w:rsidP="00EE32C0">
      <w:pPr>
        <w:widowControl/>
        <w:numPr>
          <w:ilvl w:val="0"/>
          <w:numId w:val="1"/>
        </w:numPr>
        <w:pBdr>
          <w:bottom w:val="single" w:sz="6" w:space="0" w:color="EEEEEE"/>
        </w:pBdr>
        <w:shd w:val="clear" w:color="auto" w:fill="FFFFFF"/>
        <w:spacing w:line="420" w:lineRule="atLeast"/>
        <w:ind w:left="-1050" w:firstLine="150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中文名称</w:t>
      </w:r>
    </w:p>
    <w:p w:rsidR="00EE32C0" w:rsidRPr="00EE32C0" w:rsidRDefault="00EE32C0" w:rsidP="00EE32C0">
      <w:pPr>
        <w:widowControl/>
        <w:pBdr>
          <w:bottom w:val="single" w:sz="6" w:space="0" w:color="EEEEEE"/>
        </w:pBdr>
        <w:shd w:val="clear" w:color="auto" w:fill="FFFFFF"/>
        <w:spacing w:line="42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微创手术</w:t>
      </w:r>
    </w:p>
    <w:p w:rsidR="00EE32C0" w:rsidRPr="00EE32C0" w:rsidRDefault="00EE32C0" w:rsidP="00EE32C0">
      <w:pPr>
        <w:widowControl/>
        <w:numPr>
          <w:ilvl w:val="0"/>
          <w:numId w:val="1"/>
        </w:numPr>
        <w:pBdr>
          <w:bottom w:val="single" w:sz="6" w:space="0" w:color="EEEEEE"/>
        </w:pBdr>
        <w:shd w:val="clear" w:color="auto" w:fill="FFFFFF"/>
        <w:spacing w:line="420" w:lineRule="atLeast"/>
        <w:ind w:left="-1050" w:firstLine="150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外文名称</w:t>
      </w:r>
    </w:p>
    <w:p w:rsidR="00EE32C0" w:rsidRPr="00EE32C0" w:rsidRDefault="00EE32C0" w:rsidP="00EE32C0">
      <w:pPr>
        <w:widowControl/>
        <w:pBdr>
          <w:bottom w:val="single" w:sz="6" w:space="0" w:color="EEEEEE"/>
        </w:pBdr>
        <w:shd w:val="clear" w:color="auto" w:fill="FFFFFF"/>
        <w:spacing w:line="42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Minimally invasive operation</w:t>
      </w:r>
    </w:p>
    <w:p w:rsidR="00EE32C0" w:rsidRPr="00EE32C0" w:rsidRDefault="00EE32C0" w:rsidP="00EE32C0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000000"/>
          <w:kern w:val="0"/>
          <w:sz w:val="2"/>
          <w:szCs w:val="2"/>
        </w:rPr>
      </w:pPr>
      <w:r w:rsidRPr="00EE32C0">
        <w:rPr>
          <w:rFonts w:ascii="Arial" w:eastAsia="宋体" w:hAnsi="Arial" w:cs="Arial"/>
          <w:color w:val="000000"/>
          <w:kern w:val="0"/>
          <w:sz w:val="2"/>
          <w:szCs w:val="2"/>
        </w:rPr>
        <w:t> </w:t>
      </w:r>
    </w:p>
    <w:p w:rsidR="00EE32C0" w:rsidRPr="00EE32C0" w:rsidRDefault="00EE32C0" w:rsidP="00EE32C0">
      <w:pPr>
        <w:widowControl/>
        <w:numPr>
          <w:ilvl w:val="0"/>
          <w:numId w:val="2"/>
        </w:numPr>
        <w:pBdr>
          <w:bottom w:val="single" w:sz="6" w:space="0" w:color="EEEEEE"/>
        </w:pBdr>
        <w:shd w:val="clear" w:color="auto" w:fill="FFFFFF"/>
        <w:spacing w:line="420" w:lineRule="atLeast"/>
        <w:ind w:left="-1050" w:firstLine="150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含</w:t>
      </w: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   </w:t>
      </w: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义</w:t>
      </w:r>
    </w:p>
    <w:p w:rsidR="00EE32C0" w:rsidRPr="00EE32C0" w:rsidRDefault="00EE32C0" w:rsidP="00EE32C0">
      <w:pPr>
        <w:widowControl/>
        <w:pBdr>
          <w:bottom w:val="single" w:sz="6" w:space="0" w:color="EEEEEE"/>
        </w:pBdr>
        <w:shd w:val="clear" w:color="auto" w:fill="FFFFFF"/>
        <w:spacing w:line="42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微小创伤的手术</w:t>
      </w:r>
    </w:p>
    <w:p w:rsidR="00EE32C0" w:rsidRPr="00EE32C0" w:rsidRDefault="00EE32C0" w:rsidP="00EE32C0">
      <w:pPr>
        <w:widowControl/>
        <w:numPr>
          <w:ilvl w:val="0"/>
          <w:numId w:val="2"/>
        </w:numPr>
        <w:pBdr>
          <w:bottom w:val="single" w:sz="6" w:space="0" w:color="EEEEEE"/>
        </w:pBdr>
        <w:shd w:val="clear" w:color="auto" w:fill="FFFFFF"/>
        <w:spacing w:line="420" w:lineRule="atLeast"/>
        <w:ind w:left="-1050" w:firstLine="150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工</w:t>
      </w: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   </w:t>
      </w: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具</w:t>
      </w:r>
    </w:p>
    <w:p w:rsidR="00EE32C0" w:rsidRPr="00EE32C0" w:rsidRDefault="00EE32C0" w:rsidP="00EE32C0">
      <w:pPr>
        <w:widowControl/>
        <w:pBdr>
          <w:bottom w:val="single" w:sz="6" w:space="0" w:color="EEEEEE"/>
        </w:pBdr>
        <w:shd w:val="clear" w:color="auto" w:fill="FFFFFF"/>
        <w:spacing w:line="42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现代医疗器械及相关设备</w:t>
      </w:r>
    </w:p>
    <w:tbl>
      <w:tblPr>
        <w:tblW w:w="1209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337"/>
        <w:gridCol w:w="6553"/>
      </w:tblGrid>
      <w:tr w:rsidR="00EE32C0" w:rsidRPr="00EE32C0" w:rsidTr="00EE32C0">
        <w:tc>
          <w:tcPr>
            <w:tcW w:w="1200" w:type="dxa"/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C0" w:rsidRPr="00EE32C0" w:rsidRDefault="00EE32C0" w:rsidP="00EE32C0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7"/>
                <w:szCs w:val="27"/>
              </w:rPr>
            </w:pPr>
            <w:r w:rsidRPr="00EE32C0">
              <w:rPr>
                <w:rFonts w:ascii="微软雅黑" w:eastAsia="微软雅黑" w:hAnsi="微软雅黑" w:cs="宋体" w:hint="eastAsia"/>
                <w:color w:val="222222"/>
                <w:kern w:val="0"/>
                <w:sz w:val="27"/>
                <w:szCs w:val="27"/>
              </w:rPr>
              <w:t>目录</w:t>
            </w:r>
          </w:p>
        </w:tc>
        <w:tc>
          <w:tcPr>
            <w:tcW w:w="4337" w:type="dxa"/>
            <w:tcBorders>
              <w:left w:val="single" w:sz="6" w:space="0" w:color="E5E5E5"/>
            </w:tcBorders>
            <w:tcMar>
              <w:top w:w="210" w:type="dxa"/>
              <w:left w:w="75" w:type="dxa"/>
              <w:bottom w:w="210" w:type="dxa"/>
              <w:right w:w="225" w:type="dxa"/>
            </w:tcMar>
            <w:hideMark/>
          </w:tcPr>
          <w:p w:rsidR="00EE32C0" w:rsidRPr="00EE32C0" w:rsidRDefault="00EE32C0" w:rsidP="00EE32C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EE32C0">
              <w:rPr>
                <w:rFonts w:ascii="Arial" w:eastAsia="微软雅黑" w:hAnsi="Arial" w:cs="Arial"/>
                <w:color w:val="9F9D9D"/>
                <w:kern w:val="0"/>
                <w:sz w:val="27"/>
                <w:szCs w:val="27"/>
              </w:rPr>
              <w:t>1</w:t>
            </w:r>
            <w:hyperlink r:id="rId7" w:anchor="6215606-6428879-1" w:tooltip="早期微创手术" w:history="1">
              <w:r w:rsidRPr="00EE32C0">
                <w:rPr>
                  <w:rFonts w:ascii="微软雅黑" w:eastAsia="微软雅黑" w:hAnsi="微软雅黑" w:cs="宋体" w:hint="eastAsia"/>
                  <w:color w:val="555555"/>
                  <w:kern w:val="0"/>
                  <w:sz w:val="27"/>
                  <w:szCs w:val="27"/>
                  <w:u w:val="single"/>
                </w:rPr>
                <w:t>早期微创手术</w:t>
              </w:r>
            </w:hyperlink>
          </w:p>
          <w:p w:rsidR="00EE32C0" w:rsidRPr="00EE32C0" w:rsidRDefault="00EE32C0" w:rsidP="00EE32C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EE32C0">
              <w:rPr>
                <w:rFonts w:ascii="Arial" w:eastAsia="微软雅黑" w:hAnsi="Arial" w:cs="Arial"/>
                <w:color w:val="9F9D9D"/>
                <w:kern w:val="0"/>
                <w:sz w:val="27"/>
                <w:szCs w:val="27"/>
              </w:rPr>
              <w:t>2</w:t>
            </w:r>
            <w:hyperlink r:id="rId8" w:anchor="6215606-6428879-2" w:tooltip="现代微创手术" w:history="1">
              <w:r w:rsidRPr="00EE32C0">
                <w:rPr>
                  <w:rFonts w:ascii="微软雅黑" w:eastAsia="微软雅黑" w:hAnsi="微软雅黑" w:cs="宋体" w:hint="eastAsia"/>
                  <w:color w:val="555555"/>
                  <w:kern w:val="0"/>
                  <w:sz w:val="27"/>
                  <w:szCs w:val="27"/>
                  <w:u w:val="single"/>
                </w:rPr>
                <w:t>现代微创手术</w:t>
              </w:r>
            </w:hyperlink>
          </w:p>
        </w:tc>
        <w:tc>
          <w:tcPr>
            <w:tcW w:w="6553" w:type="dxa"/>
            <w:tcBorders>
              <w:left w:val="single" w:sz="6" w:space="0" w:color="E5E5E5"/>
            </w:tcBorders>
            <w:tcMar>
              <w:top w:w="210" w:type="dxa"/>
              <w:left w:w="75" w:type="dxa"/>
              <w:bottom w:w="210" w:type="dxa"/>
              <w:right w:w="225" w:type="dxa"/>
            </w:tcMar>
            <w:hideMark/>
          </w:tcPr>
          <w:p w:rsidR="00EE32C0" w:rsidRPr="00EE32C0" w:rsidRDefault="00EE32C0" w:rsidP="00EE32C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EE32C0">
              <w:rPr>
                <w:rFonts w:ascii="Arial" w:eastAsia="微软雅黑" w:hAnsi="Arial" w:cs="Arial"/>
                <w:color w:val="9F9D9D"/>
                <w:kern w:val="0"/>
                <w:sz w:val="27"/>
                <w:szCs w:val="27"/>
              </w:rPr>
              <w:t>3</w:t>
            </w:r>
            <w:hyperlink r:id="rId9" w:anchor="6215606-6428879-3" w:tooltip="区别" w:history="1">
              <w:r w:rsidRPr="00EE32C0">
                <w:rPr>
                  <w:rFonts w:ascii="微软雅黑" w:eastAsia="微软雅黑" w:hAnsi="微软雅黑" w:cs="宋体" w:hint="eastAsia"/>
                  <w:color w:val="555555"/>
                  <w:kern w:val="0"/>
                  <w:sz w:val="27"/>
                  <w:szCs w:val="27"/>
                  <w:u w:val="single"/>
                </w:rPr>
                <w:t>区别</w:t>
              </w:r>
            </w:hyperlink>
          </w:p>
          <w:p w:rsidR="00EE32C0" w:rsidRPr="00EE32C0" w:rsidRDefault="00EE32C0" w:rsidP="00EE32C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EE32C0">
              <w:rPr>
                <w:rFonts w:ascii="Arial" w:eastAsia="微软雅黑" w:hAnsi="Arial" w:cs="Arial"/>
                <w:color w:val="9F9D9D"/>
                <w:kern w:val="0"/>
                <w:sz w:val="27"/>
                <w:szCs w:val="27"/>
              </w:rPr>
              <w:t>4</w:t>
            </w:r>
            <w:hyperlink r:id="rId10" w:anchor="6215606-6428879-4" w:tooltip="脊柱微创手术" w:history="1">
              <w:r w:rsidRPr="00EE32C0">
                <w:rPr>
                  <w:rFonts w:ascii="微软雅黑" w:eastAsia="微软雅黑" w:hAnsi="微软雅黑" w:cs="宋体" w:hint="eastAsia"/>
                  <w:color w:val="555555"/>
                  <w:kern w:val="0"/>
                  <w:sz w:val="27"/>
                  <w:szCs w:val="27"/>
                  <w:u w:val="single"/>
                </w:rPr>
                <w:t>脊柱微创手术</w:t>
              </w:r>
            </w:hyperlink>
          </w:p>
        </w:tc>
      </w:tr>
    </w:tbl>
    <w:p w:rsidR="00EE32C0" w:rsidRPr="00EE32C0" w:rsidRDefault="00EE32C0" w:rsidP="00EE32C0">
      <w:pPr>
        <w:widowControl/>
        <w:pBdr>
          <w:left w:val="single" w:sz="48" w:space="0" w:color="37AB2F"/>
        </w:pBdr>
        <w:shd w:val="clear" w:color="auto" w:fill="FFFFFF"/>
        <w:spacing w:before="525" w:after="225" w:line="330" w:lineRule="atLeast"/>
        <w:ind w:left="-450" w:firstLine="300"/>
        <w:jc w:val="left"/>
        <w:outlineLvl w:val="1"/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</w:pPr>
      <w:bookmarkStart w:id="0" w:name="6215606-6428879-1"/>
      <w:bookmarkEnd w:id="0"/>
      <w:r w:rsidRPr="00EE32C0"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  <w:t>早期微创手术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早期微创手术，是指通过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"http://baike.so.com/doc/5106139-5334761.html"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腹腔镜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1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胸腔镜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等内窥镜在人体内施行手术的一种新技术。微创手术具有创伤小、疼痛轻、恢复快的优越性。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微创手术的优点是创伤小、疼痛轻、恢复快是每个需要手术的病人的梦想，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"http://baike.so.com/doc/6918975-7140919.html"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微创外科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使这个梦想成为了现实。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12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微创外科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的出现及在医学领域的广泛应用是最近十几年的事。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1987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年法国医生</w:t>
      </w:r>
      <w:proofErr w:type="spellStart"/>
      <w:r w:rsidRPr="00EE32C0">
        <w:rPr>
          <w:rFonts w:ascii="Arial" w:eastAsia="宋体" w:hAnsi="Arial" w:cs="Arial"/>
          <w:color w:val="333333"/>
          <w:kern w:val="0"/>
          <w:szCs w:val="21"/>
        </w:rPr>
        <w:t>Mouret</w:t>
      </w:r>
      <w:proofErr w:type="spellEnd"/>
      <w:r w:rsidRPr="00EE32C0">
        <w:rPr>
          <w:rFonts w:ascii="Arial" w:eastAsia="宋体" w:hAnsi="Arial" w:cs="Arial"/>
          <w:color w:val="333333"/>
          <w:kern w:val="0"/>
          <w:szCs w:val="21"/>
        </w:rPr>
        <w:t>偶然完成第一例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LC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并没有想到它标志着新的医学里程碑的诞生。微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创概念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的形成是因为整个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"http://baike.so.com/doc/6232257-6445598.html"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医学模式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的进步，是在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整体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治疗观带动下产生的。微创手术更注重病人的心理、社会、生理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疼痛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、精神风貌、生活质量的改善与康复，最大程度体贴病人，减轻病人的痛苦。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微创手术具有创伤小、疼痛轻、恢复快的优越性。拿最成熟已经成为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金标准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的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LC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来举例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:LC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手术切口约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1cm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，不切断肌肉，腹式呼吸恢复早，美观，术后腹部运动与感觉几乎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lastRenderedPageBreak/>
        <w:t>无影响，肺部并发症远低于经腹胆囊切除术。同时手术时间短，平均约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30-60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分钟，肠蠕动恢复快，早进食，基本不用止痛药。平均住院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1-3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天，有的甚至术后当晚便可回家欢聚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据统计，已行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LC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最高年龄者为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107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。病人早恢复工作及社会活动，对整个社会与家庭大有益处</w:t>
      </w:r>
    </w:p>
    <w:p w:rsidR="00EE32C0" w:rsidRPr="00EE32C0" w:rsidRDefault="00EE32C0" w:rsidP="00EE32C0">
      <w:pPr>
        <w:widowControl/>
        <w:pBdr>
          <w:left w:val="single" w:sz="48" w:space="0" w:color="37AB2F"/>
        </w:pBdr>
        <w:shd w:val="clear" w:color="auto" w:fill="FFFFFF"/>
        <w:spacing w:before="525" w:after="225" w:line="330" w:lineRule="atLeast"/>
        <w:ind w:left="-450" w:firstLine="300"/>
        <w:jc w:val="left"/>
        <w:outlineLvl w:val="1"/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</w:pPr>
      <w:bookmarkStart w:id="1" w:name="6215606-6428879-2"/>
      <w:bookmarkEnd w:id="1"/>
      <w:r w:rsidRPr="00EE32C0"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  <w:t>现代微创手术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随着科学技术的发展进步，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微创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这一概念已深入到外科手术的各种领域，监控系统也不仅限于内窥镜，更多是采用介入的方式，如脊柱外科、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"http://baike.so.com/doc/6173309-6386549.html"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骨科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。还有其他方式，如</w:t>
      </w:r>
      <w:hyperlink r:id="rId13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显微外科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广泛应用于</w:t>
      </w:r>
      <w:hyperlink r:id="rId14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手外科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等。</w:t>
      </w:r>
    </w:p>
    <w:p w:rsidR="00EE32C0" w:rsidRPr="00EE32C0" w:rsidRDefault="00EE32C0" w:rsidP="00EE32C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中国开展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"http://baike.so.com/doc/1052934-1113814.html"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腹腔镜手术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种类和病例数都有明显增多，技术水平也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 </w:t>
      </w:r>
      <w:hyperlink r:id="rId15" w:history="1">
        <w:r>
          <w:rPr>
            <w:rFonts w:ascii="Arial" w:eastAsia="宋体" w:hAnsi="Arial" w:cs="Arial"/>
            <w:noProof/>
            <w:color w:val="000000"/>
            <w:kern w:val="0"/>
            <w:sz w:val="18"/>
            <w:szCs w:val="18"/>
            <w:bdr w:val="single" w:sz="6" w:space="0" w:color="EEEEEE" w:frame="1"/>
            <w:shd w:val="clear" w:color="auto" w:fill="EEEEEE"/>
          </w:rPr>
          <w:drawing>
            <wp:inline distT="0" distB="0" distL="0" distR="0">
              <wp:extent cx="1905000" cy="1272540"/>
              <wp:effectExtent l="0" t="0" r="0" b="3810"/>
              <wp:docPr id="1" name="图片 1" descr="微创手术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_8000862" descr="微创手术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E32C0">
          <w:rPr>
            <w:rFonts w:ascii="Arial" w:eastAsia="宋体" w:hAnsi="Arial" w:cs="Arial"/>
            <w:color w:val="000000"/>
            <w:kern w:val="0"/>
            <w:sz w:val="18"/>
            <w:szCs w:val="18"/>
            <w:u w:val="single"/>
            <w:bdr w:val="single" w:sz="6" w:space="0" w:color="EEEEEE" w:frame="1"/>
            <w:shd w:val="clear" w:color="auto" w:fill="EEEEEE"/>
          </w:rPr>
          <w:t>微创手术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有明显提高，其合并症的发生率与国际水平相比又是如何呢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1993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年美国的</w:t>
      </w:r>
      <w:proofErr w:type="spellStart"/>
      <w:r w:rsidRPr="00EE32C0">
        <w:rPr>
          <w:rFonts w:ascii="Arial" w:eastAsia="宋体" w:hAnsi="Arial" w:cs="Arial"/>
          <w:color w:val="333333"/>
          <w:kern w:val="0"/>
          <w:szCs w:val="21"/>
        </w:rPr>
        <w:t>Deziel</w:t>
      </w:r>
      <w:proofErr w:type="spellEnd"/>
      <w:r w:rsidRPr="00EE32C0">
        <w:rPr>
          <w:rFonts w:ascii="Arial" w:eastAsia="宋体" w:hAnsi="Arial" w:cs="Arial"/>
          <w:color w:val="333333"/>
          <w:kern w:val="0"/>
          <w:szCs w:val="21"/>
        </w:rPr>
        <w:t>医师调查了美国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1117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所医院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77664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例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"http://baike.so.com/doc/6099777-6312886.html"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腹腔镜胆囊切除术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的合并症情况，结果是合并症发生率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1.2%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，死亡率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0.23%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，胆管损伤率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0.59%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胆漏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0.29%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，出血率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0.25%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，胃肠损伤率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0.14%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。其出血和胃肠损伤主要是在放置气腹针和第一套管时造成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脐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周大</w:t>
      </w:r>
      <w:hyperlink r:id="rId17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血管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和肠管的损伤。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1998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年</w:t>
      </w:r>
      <w:proofErr w:type="spellStart"/>
      <w:r w:rsidRPr="00EE32C0">
        <w:rPr>
          <w:rFonts w:ascii="Arial" w:eastAsia="宋体" w:hAnsi="Arial" w:cs="Arial"/>
          <w:color w:val="333333"/>
          <w:kern w:val="0"/>
          <w:szCs w:val="21"/>
        </w:rPr>
        <w:t>Vecchio</w:t>
      </w:r>
      <w:proofErr w:type="spellEnd"/>
      <w:r w:rsidRPr="00EE32C0">
        <w:rPr>
          <w:rFonts w:ascii="Arial" w:eastAsia="宋体" w:hAnsi="Arial" w:cs="Arial"/>
          <w:color w:val="333333"/>
          <w:kern w:val="0"/>
          <w:szCs w:val="21"/>
        </w:rPr>
        <w:t>医师复习了美国已发表的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40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篇关于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"http://baike.so.com/doc/6099777-6312886.html"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腹腔镜胆囊切除术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文章，包括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114005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例胆囊切除手术，其胆管总损伤率是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0.50%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胆漏发生率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0.38%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。这二份资料与中国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1998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年的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105680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例调查相比，中国的死亡率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(0.02%)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与美国的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(0.023%)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相近，而中国的合并症发生率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(0.81%)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，胆管损伤率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(0.19%)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，胆漏率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(0.14%)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，出血率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(0.12%)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，胃肠损伤率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(0.04%)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均低于上述美国的报告。由此可以说明中国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"http://baike.so.com/doc/5106139-5334761.html"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腹腔镜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胆囊切除术的水平已达到国际水平。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同时，我们也应看到，手术的病种已有普外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40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多种，说明中国的腔镜外科医师有能力开展新手术。但是，由于国民经济水平的限制，一些耗资多和难度大的手术一时难以普及和推广，使中国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"http://baike.so.com/doc/5106139-5334761.html"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腹腔镜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外科的总体水平和国际水平有较大差距。因此，我们必须采取一些适合中国国情的发展策略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宋体" w:eastAsia="宋体" w:hAnsi="宋体" w:cs="宋体" w:hint="eastAsia"/>
          <w:color w:val="333333"/>
          <w:kern w:val="0"/>
          <w:szCs w:val="21"/>
        </w:rPr>
        <w:t>①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抓好</w:t>
      </w:r>
      <w:hyperlink r:id="rId18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腹腔镜胆囊切除术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的普及工作。</w:t>
      </w:r>
      <w:r w:rsidRPr="00EE32C0">
        <w:rPr>
          <w:rFonts w:ascii="宋体" w:eastAsia="宋体" w:hAnsi="宋体" w:cs="宋体" w:hint="eastAsia"/>
          <w:color w:val="333333"/>
          <w:kern w:val="0"/>
          <w:szCs w:val="21"/>
        </w:rPr>
        <w:t>②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提倡一些经济的手术方法，如手工缝合方法取代器械吻合方法，无气腹</w:t>
      </w:r>
      <w:hyperlink r:id="rId19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腹腔镜手术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等。</w:t>
      </w:r>
      <w:r w:rsidRPr="00EE32C0">
        <w:rPr>
          <w:rFonts w:ascii="宋体" w:eastAsia="宋体" w:hAnsi="宋体" w:cs="宋体" w:hint="eastAsia"/>
          <w:color w:val="333333"/>
          <w:kern w:val="0"/>
          <w:szCs w:val="21"/>
        </w:rPr>
        <w:t>③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一些有条件的医院用国际先进方法做一些新手术。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微创手术是指利用腹腔镜、</w:t>
      </w:r>
      <w:hyperlink r:id="rId20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胸腔镜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等现代医疗器械及相关设备进行的手术。微创外科的出现及在医学领域的广泛应用是最近十几年的事。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1987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年法国医生</w:t>
      </w:r>
      <w:proofErr w:type="spellStart"/>
      <w:r w:rsidRPr="00EE32C0">
        <w:rPr>
          <w:rFonts w:ascii="Arial" w:eastAsia="宋体" w:hAnsi="Arial" w:cs="Arial"/>
          <w:color w:val="333333"/>
          <w:kern w:val="0"/>
          <w:szCs w:val="21"/>
        </w:rPr>
        <w:t>Mouret</w:t>
      </w:r>
      <w:proofErr w:type="spellEnd"/>
      <w:r w:rsidRPr="00EE32C0">
        <w:rPr>
          <w:rFonts w:ascii="Arial" w:eastAsia="宋体" w:hAnsi="Arial" w:cs="Arial"/>
          <w:color w:val="333333"/>
          <w:kern w:val="0"/>
          <w:szCs w:val="21"/>
        </w:rPr>
        <w:t>偶然完成第一例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LC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并没有想到它标志着新的医学里程碑的诞生。微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创概念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的形成是因为整个医学模式的进步，是在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整体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治疗观带动下产生的。微创手术更注重病人的心理、社会、生理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疼痛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lastRenderedPageBreak/>
        <w:t>精神风貌、生活质量的改善与康复，最大程度体贴病人，减轻病人的痛苦。微创手术无须开刀，只需在病人身上开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1-3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个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0.5-1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厘米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个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小孔，病人不留疤痕、无</w:t>
      </w:r>
      <w:hyperlink r:id="rId21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疼痛感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、只需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3-5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天便可完成检查、治疗、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康复全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过程。降低了传统手术对人体的伤害，极大地减少了疾病给患者给来的不便和痛苦。微创手术具有创伤小、疼痛轻、恢复快的优越性。</w:t>
      </w:r>
    </w:p>
    <w:p w:rsidR="00EE32C0" w:rsidRPr="00EE32C0" w:rsidRDefault="00EE32C0" w:rsidP="00EE32C0">
      <w:pPr>
        <w:widowControl/>
        <w:pBdr>
          <w:left w:val="single" w:sz="48" w:space="0" w:color="37AB2F"/>
        </w:pBdr>
        <w:shd w:val="clear" w:color="auto" w:fill="FFFFFF"/>
        <w:spacing w:before="525" w:after="225" w:line="330" w:lineRule="atLeast"/>
        <w:ind w:left="-450" w:firstLine="300"/>
        <w:jc w:val="left"/>
        <w:outlineLvl w:val="1"/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</w:pPr>
      <w:bookmarkStart w:id="2" w:name="6215606-6428879-3"/>
      <w:bookmarkEnd w:id="2"/>
      <w:r w:rsidRPr="00EE32C0"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  <w:t>区别</w:t>
      </w:r>
    </w:p>
    <w:bookmarkStart w:id="3" w:name="6215606-6428879-3_1"/>
    <w:bookmarkEnd w:id="3"/>
    <w:p w:rsidR="00EE32C0" w:rsidRPr="00EE32C0" w:rsidRDefault="00EE32C0" w:rsidP="00EE32C0">
      <w:pPr>
        <w:widowControl/>
        <w:pBdr>
          <w:bottom w:val="single" w:sz="6" w:space="9" w:color="ECECEC"/>
        </w:pBdr>
        <w:shd w:val="clear" w:color="auto" w:fill="FFFFFF"/>
        <w:spacing w:before="300" w:after="180" w:line="270" w:lineRule="atLeast"/>
        <w:jc w:val="left"/>
        <w:outlineLvl w:val="2"/>
        <w:rPr>
          <w:rFonts w:ascii="microsoft yahei" w:eastAsia="宋体" w:hAnsi="microsoft yahei" w:cs="Arial"/>
          <w:color w:val="333333"/>
          <w:kern w:val="0"/>
          <w:szCs w:val="21"/>
        </w:rPr>
      </w:pP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begin"/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instrText xml:space="preserve"> HYPERLINK "http://baike.so.com/doc/6215606-6428879.html" </w:instrText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separate"/>
      </w:r>
      <w:r w:rsidRPr="00EE32C0">
        <w:rPr>
          <w:rFonts w:ascii="microsoft yahei" w:eastAsia="宋体" w:hAnsi="microsoft yahei" w:cs="Arial"/>
          <w:color w:val="0000FF"/>
          <w:kern w:val="0"/>
          <w:sz w:val="2"/>
          <w:szCs w:val="2"/>
          <w:u w:val="single"/>
        </w:rPr>
        <w:t>折叠</w:t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end"/>
      </w:r>
      <w:r w:rsidRPr="00EE32C0">
        <w:rPr>
          <w:rFonts w:ascii="microsoft yahei" w:eastAsia="宋体" w:hAnsi="microsoft yahei" w:cs="Arial"/>
          <w:b/>
          <w:color w:val="333333"/>
          <w:kern w:val="0"/>
          <w:sz w:val="27"/>
          <w:szCs w:val="27"/>
        </w:rPr>
        <w:t>PK</w:t>
      </w:r>
      <w:r w:rsidRPr="00EE32C0">
        <w:rPr>
          <w:rFonts w:ascii="microsoft yahei" w:eastAsia="宋体" w:hAnsi="microsoft yahei" w:cs="Arial"/>
          <w:b/>
          <w:color w:val="333333"/>
          <w:kern w:val="0"/>
          <w:sz w:val="27"/>
          <w:szCs w:val="27"/>
        </w:rPr>
        <w:t>传统手术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微创手术五大优点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一、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创口小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腹部微小切口，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0.5cm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至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1cm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，基本不留疤痕，有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钥匙孔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之称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二、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疼痛轻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患者</w:t>
      </w:r>
      <w:hyperlink r:id="rId22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疼痛感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小，手术采取</w:t>
      </w:r>
      <w:hyperlink r:id="rId23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静脉麻醉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，患者在睡眠的状态下完成手术。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三、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恢复快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大大减少了对脏器的损伤和对脏器功能的干扰，使术后恢复时间缩短。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四、住院时间短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一般情况下手术后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6-8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小时可下床，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12-24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小时肛门排气即可进食，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3-5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天出院，一周后基本恢复，费用相对降低。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五、出血少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术中几乎不出血。微创手术视野比较清楚，</w:t>
      </w:r>
      <w:hyperlink r:id="rId24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血管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处理会更精细，加上采用</w:t>
      </w:r>
      <w:hyperlink r:id="rId25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超声刀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等先进止血器械，有助于减少出血量。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传统手术五大缺陷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一、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创口大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传统长切口，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≥10cm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，疤痕呈长线状，影响美观。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二、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疼痛大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传统手术需要开腹，术后切口部位常伴有疼痛、酸胀、麻木感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三、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恢复慢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传统手术由于切口大，且会造成切口附近肌肉、</w:t>
      </w:r>
      <w:hyperlink r:id="rId26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血管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和相应神经的损伤，有可能伴随某些组织感染并发症，因此患者恢复速度慢。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四、住院时间长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术后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24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小时下床，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7-15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天出院，费用相对高。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五、出血多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传统手术分离组织广泛，出血量比较大。传统开刀的切口感染或</w:t>
      </w:r>
      <w:hyperlink r:id="rId27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脂肪液化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、切口裂开，一直是无法避免的问题。</w:t>
      </w:r>
    </w:p>
    <w:bookmarkStart w:id="4" w:name="6215606-6428879-3_2"/>
    <w:bookmarkEnd w:id="4"/>
    <w:p w:rsidR="00EE32C0" w:rsidRPr="00EE32C0" w:rsidRDefault="00EE32C0" w:rsidP="00EE32C0">
      <w:pPr>
        <w:widowControl/>
        <w:pBdr>
          <w:bottom w:val="single" w:sz="6" w:space="9" w:color="ECECEC"/>
        </w:pBdr>
        <w:shd w:val="clear" w:color="auto" w:fill="FFFFFF"/>
        <w:spacing w:before="300" w:after="180" w:line="270" w:lineRule="atLeast"/>
        <w:jc w:val="left"/>
        <w:outlineLvl w:val="2"/>
        <w:rPr>
          <w:rFonts w:ascii="microsoft yahei" w:eastAsia="宋体" w:hAnsi="microsoft yahei" w:cs="Arial"/>
          <w:b/>
          <w:color w:val="FF0000"/>
          <w:kern w:val="0"/>
          <w:szCs w:val="21"/>
        </w:rPr>
      </w:pP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begin"/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instrText xml:space="preserve"> HYPERLINK "http://baike.so.com/doc/6215606-6428879.html" </w:instrText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separate"/>
      </w:r>
      <w:r w:rsidRPr="00EE32C0">
        <w:rPr>
          <w:rFonts w:ascii="microsoft yahei" w:eastAsia="宋体" w:hAnsi="microsoft yahei" w:cs="Arial"/>
          <w:color w:val="0000FF"/>
          <w:kern w:val="0"/>
          <w:sz w:val="2"/>
          <w:szCs w:val="2"/>
          <w:u w:val="single"/>
        </w:rPr>
        <w:t>折叠</w:t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end"/>
      </w:r>
      <w:r w:rsidRPr="00EE32C0">
        <w:rPr>
          <w:rFonts w:ascii="microsoft yahei" w:eastAsia="宋体" w:hAnsi="microsoft yahei" w:cs="Arial"/>
          <w:b/>
          <w:color w:val="FF0000"/>
          <w:kern w:val="0"/>
          <w:sz w:val="27"/>
          <w:szCs w:val="27"/>
        </w:rPr>
        <w:t>比较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以</w:t>
      </w:r>
      <w:hyperlink r:id="rId28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鼻咽癌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切除的手术为例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lastRenderedPageBreak/>
        <w:t>在香港沙田威尔斯亲王医院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於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1998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年年中引入微创手术之前，</w:t>
      </w:r>
      <w:hyperlink r:id="rId29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鼻咽癌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切除手术是一项非常重大的手术，整个手术过程需时超过半日。医生需要把病人的颈切出一个很大的开口，以便把患处暴露出来，然后才可以把肿瘤切除。手术过程需要做多次</w:t>
      </w:r>
      <w:hyperlink r:id="rId30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植皮手术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，以覆盖被切走的组织。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但自从采用微创手术之后，只要在</w:t>
      </w:r>
      <w:hyperlink r:id="rId31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颈部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开一个细孔，把导管及照明设备伸进患处，医生就可以透过内窥镜把肿瘤切除。</w:t>
      </w:r>
    </w:p>
    <w:bookmarkStart w:id="5" w:name="6215606-6428879-3_3"/>
    <w:bookmarkEnd w:id="5"/>
    <w:p w:rsidR="00EE32C0" w:rsidRPr="00EE32C0" w:rsidRDefault="00EE32C0" w:rsidP="00EE32C0">
      <w:pPr>
        <w:widowControl/>
        <w:pBdr>
          <w:bottom w:val="single" w:sz="6" w:space="9" w:color="ECECEC"/>
        </w:pBdr>
        <w:shd w:val="clear" w:color="auto" w:fill="FFFFFF"/>
        <w:spacing w:before="300" w:after="180" w:line="270" w:lineRule="atLeast"/>
        <w:jc w:val="left"/>
        <w:outlineLvl w:val="2"/>
        <w:rPr>
          <w:rFonts w:ascii="microsoft yahei" w:eastAsia="宋体" w:hAnsi="microsoft yahei" w:cs="Arial"/>
          <w:b/>
          <w:color w:val="333333"/>
          <w:kern w:val="0"/>
          <w:szCs w:val="21"/>
        </w:rPr>
      </w:pP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begin"/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instrText xml:space="preserve"> HYPERLINK "http://baike.so.com/doc/6215606-6428879.html" </w:instrText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separate"/>
      </w:r>
      <w:r w:rsidRPr="00EE32C0">
        <w:rPr>
          <w:rFonts w:ascii="microsoft yahei" w:eastAsia="宋体" w:hAnsi="microsoft yahei" w:cs="Arial"/>
          <w:color w:val="0000FF"/>
          <w:kern w:val="0"/>
          <w:sz w:val="2"/>
          <w:szCs w:val="2"/>
          <w:u w:val="single"/>
        </w:rPr>
        <w:t>折叠</w:t>
      </w:r>
      <w:r w:rsidRPr="00EE32C0">
        <w:rPr>
          <w:rFonts w:ascii="microsoft yahei" w:eastAsia="宋体" w:hAnsi="microsoft yahei" w:cs="Arial" w:hint="eastAsia"/>
          <w:color w:val="333333"/>
          <w:kern w:val="0"/>
          <w:szCs w:val="21"/>
        </w:rPr>
        <w:fldChar w:fldCharType="end"/>
      </w:r>
      <w:r w:rsidRPr="00EE32C0">
        <w:rPr>
          <w:rFonts w:ascii="microsoft yahei" w:eastAsia="宋体" w:hAnsi="microsoft yahei" w:cs="Arial"/>
          <w:b/>
          <w:color w:val="333333"/>
          <w:kern w:val="0"/>
          <w:sz w:val="27"/>
          <w:szCs w:val="27"/>
        </w:rPr>
        <w:t>PK</w:t>
      </w:r>
      <w:r w:rsidRPr="00EE32C0">
        <w:rPr>
          <w:rFonts w:ascii="microsoft yahei" w:eastAsia="宋体" w:hAnsi="microsoft yahei" w:cs="Arial"/>
          <w:b/>
          <w:color w:val="333333"/>
          <w:kern w:val="0"/>
          <w:sz w:val="27"/>
          <w:szCs w:val="27"/>
        </w:rPr>
        <w:t>其它手术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激光治疗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利用特殊波长的激光，通过光纤介入到大隐静脉主干，然后用激光能量作用静脉内部，使之热封闭并导致小静脉收缩，以便让那些健康的静脉重建腿部血循环来治疗</w:t>
      </w:r>
      <w:hyperlink r:id="rId32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静脉曲张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优点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治疗迅速，微创，恢复快。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缺点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对于</w:t>
      </w:r>
      <w:hyperlink r:id="rId33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小腿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的曲张静脉显得无能为力，要彻底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治愈住还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得结合其他的治疗方式。临床实际中激光治疗前的复发率较高，且在治疗一周后容易导致大腿的条索状静脉有不适感。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电凝治疗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用一个带电极的导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丝深入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EE32C0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"http://baike.so.com/doc/4766467-4982095.html" \t "_blank" </w:instrTex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EE32C0">
        <w:rPr>
          <w:rFonts w:ascii="Arial" w:eastAsia="宋体" w:hAnsi="Arial" w:cs="Arial"/>
          <w:color w:val="136EC2"/>
          <w:kern w:val="0"/>
          <w:szCs w:val="21"/>
          <w:u w:val="single"/>
        </w:rPr>
        <w:t>血管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EE32C0">
        <w:rPr>
          <w:rFonts w:ascii="Arial" w:eastAsia="宋体" w:hAnsi="Arial" w:cs="Arial"/>
          <w:color w:val="333333"/>
          <w:kern w:val="0"/>
          <w:szCs w:val="21"/>
        </w:rPr>
        <w:t>中产生热量灼烧血管壁从而使血管闭塞来消除曲张的静脉。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优点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微创，出血少。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缺点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不能完全取出病变</w:t>
      </w:r>
      <w:hyperlink r:id="rId34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血管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，术后复发率较高，而且易在血管内产生</w:t>
      </w:r>
      <w:hyperlink r:id="rId35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血栓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引起长时间的腿部疼痛。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硬化剂注射治疗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在突起的</w:t>
      </w:r>
      <w:hyperlink r:id="rId36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血管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中注射硬化剂药物，使血管内形成血栓闭塞终止血液流通的方法，消除症状。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优点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损伤小，基本无出血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缺点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此方法不能根治静脉曲张，并易引发静脉血栓，曲张复发率高，是近年已趋于淘汰的过时方法。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b/>
          <w:bCs/>
          <w:color w:val="333333"/>
          <w:kern w:val="0"/>
          <w:szCs w:val="21"/>
        </w:rPr>
        <w:t>多维立体微创技术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lastRenderedPageBreak/>
        <w:t>综合运用激光技术，旋切技术，射频技术，电凝技术，腔镜技术，硬化剂，移动式切除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点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剥技术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、连续缝扎、皮内缝扎等多项技术，全面处理患者静脉主干，侧枝，交通支等问题、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Arial" w:eastAsia="宋体" w:hAnsi="Arial" w:cs="Arial"/>
          <w:color w:val="333333"/>
          <w:kern w:val="0"/>
          <w:szCs w:val="21"/>
        </w:rPr>
        <w:t>优点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: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微创损伤小，不复发，出血少，有效率达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100%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治愈率达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95%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，基本根治，时间短，综合解决主侧枝，不复发，不开刀，无疤痕，美观。</w:t>
      </w:r>
    </w:p>
    <w:p w:rsidR="00EE32C0" w:rsidRPr="00EE32C0" w:rsidRDefault="00EE32C0" w:rsidP="00EE32C0">
      <w:pPr>
        <w:widowControl/>
        <w:pBdr>
          <w:left w:val="single" w:sz="48" w:space="0" w:color="37AB2F"/>
        </w:pBdr>
        <w:shd w:val="clear" w:color="auto" w:fill="FFFFFF"/>
        <w:spacing w:before="525" w:after="225" w:line="330" w:lineRule="atLeast"/>
        <w:ind w:left="-450" w:firstLine="300"/>
        <w:jc w:val="left"/>
        <w:outlineLvl w:val="1"/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</w:pPr>
      <w:bookmarkStart w:id="6" w:name="6215606-6428879-4"/>
      <w:bookmarkEnd w:id="6"/>
      <w:r w:rsidRPr="00EE32C0">
        <w:rPr>
          <w:rFonts w:ascii="microsoft yahei" w:eastAsia="宋体" w:hAnsi="microsoft yahei" w:cs="Arial"/>
          <w:b/>
          <w:color w:val="FF0000"/>
          <w:kern w:val="0"/>
          <w:sz w:val="33"/>
          <w:szCs w:val="33"/>
        </w:rPr>
        <w:t>脊柱微创手术</w:t>
      </w:r>
      <w:bookmarkStart w:id="7" w:name="_GoBack"/>
      <w:bookmarkEnd w:id="7"/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宋体" w:eastAsia="宋体" w:hAnsi="宋体" w:cs="宋体" w:hint="eastAsia"/>
          <w:color w:val="333333"/>
          <w:kern w:val="0"/>
          <w:szCs w:val="21"/>
        </w:rPr>
        <w:t>⑴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脊柱</w:t>
      </w:r>
      <w:hyperlink r:id="rId37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显微外科技术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。运用手术显微镜或高倍放大镜，放大手术视野进行手术操作，通过尽可能小的皮肤切口施行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钥匙孔手术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"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，使脊柱外科手术以最小的医源性损伤实施最有效的治疗。包括</w:t>
      </w:r>
      <w:proofErr w:type="gramStart"/>
      <w:r w:rsidRPr="00EE32C0">
        <w:rPr>
          <w:rFonts w:ascii="Arial" w:eastAsia="宋体" w:hAnsi="Arial" w:cs="Arial"/>
          <w:color w:val="333333"/>
          <w:kern w:val="0"/>
          <w:szCs w:val="21"/>
        </w:rPr>
        <w:t>颈</w:t>
      </w:r>
      <w:proofErr w:type="gramEnd"/>
      <w:r w:rsidRPr="00EE32C0">
        <w:rPr>
          <w:rFonts w:ascii="Arial" w:eastAsia="宋体" w:hAnsi="Arial" w:cs="Arial"/>
          <w:color w:val="333333"/>
          <w:kern w:val="0"/>
          <w:szCs w:val="21"/>
        </w:rPr>
        <w:t>前路手术显微镜下椎间盘摘除术、后路腰椎间盘</w:t>
      </w:r>
      <w:hyperlink r:id="rId38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显微外科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摘除手术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(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正中入路、外侧入路、孔外入路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)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等。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宋体" w:eastAsia="宋体" w:hAnsi="宋体" w:cs="宋体" w:hint="eastAsia"/>
          <w:color w:val="333333"/>
          <w:kern w:val="0"/>
          <w:szCs w:val="21"/>
        </w:rPr>
        <w:t>⑵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内窥镜辅助下脊柱外科技术。通过若干个皮肤通道或微小切口到达脊柱，利用光导纤维成像技术直视下进行手术操作。内窥镜辅助脊柱外科技术可分为胸、</w:t>
      </w:r>
      <w:hyperlink r:id="rId39" w:tgtFrame="_blank" w:history="1">
        <w:r w:rsidRPr="00EE32C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腹腔镜</w:t>
        </w:r>
      </w:hyperlink>
      <w:r w:rsidRPr="00EE32C0">
        <w:rPr>
          <w:rFonts w:ascii="Arial" w:eastAsia="宋体" w:hAnsi="Arial" w:cs="Arial"/>
          <w:color w:val="333333"/>
          <w:kern w:val="0"/>
          <w:szCs w:val="21"/>
        </w:rPr>
        <w:t>辅助下和显微内窥镜辅助下脊柱外科手术。</w:t>
      </w:r>
    </w:p>
    <w:p w:rsidR="00EE32C0" w:rsidRPr="00EE32C0" w:rsidRDefault="00EE32C0" w:rsidP="00EE32C0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宋体" w:eastAsia="宋体" w:hAnsi="宋体" w:cs="宋体" w:hint="eastAsia"/>
          <w:color w:val="333333"/>
          <w:kern w:val="0"/>
          <w:szCs w:val="21"/>
        </w:rPr>
        <w:t>⑶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经皮穿刺脊柱外科技术。经皮穿刺或微小切口，运用特殊器械和装置，施行脊柱微创手术。</w:t>
      </w:r>
    </w:p>
    <w:p w:rsidR="00EE32C0" w:rsidRPr="00EE32C0" w:rsidRDefault="00EE32C0" w:rsidP="00EE32C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E32C0">
        <w:rPr>
          <w:rFonts w:ascii="宋体" w:eastAsia="宋体" w:hAnsi="宋体" w:cs="宋体" w:hint="eastAsia"/>
          <w:color w:val="333333"/>
          <w:kern w:val="0"/>
          <w:szCs w:val="21"/>
        </w:rPr>
        <w:t>⑷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导航系统辅助下脊柱外科技术。是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20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世纪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90</w:t>
      </w:r>
      <w:r w:rsidRPr="00EE32C0">
        <w:rPr>
          <w:rFonts w:ascii="Arial" w:eastAsia="宋体" w:hAnsi="Arial" w:cs="Arial"/>
          <w:color w:val="333333"/>
          <w:kern w:val="0"/>
          <w:szCs w:val="21"/>
        </w:rPr>
        <w:t>年代末开展的新技术，在导航系统辅助下，明显提高了手术准确率和安全性，减少了并发症。</w:t>
      </w:r>
    </w:p>
    <w:p w:rsidR="00EE32C0" w:rsidRDefault="00EE32C0" w:rsidP="00EE32C0">
      <w:pPr>
        <w:widowControl/>
        <w:shd w:val="clear" w:color="auto" w:fill="FFFFFF"/>
        <w:jc w:val="left"/>
        <w:rPr>
          <w:rFonts w:ascii="Arial" w:eastAsia="宋体" w:hAnsi="Arial" w:cs="Arial" w:hint="eastAsia"/>
          <w:b/>
          <w:bCs/>
          <w:color w:val="777777"/>
          <w:kern w:val="0"/>
          <w:sz w:val="23"/>
          <w:szCs w:val="23"/>
        </w:rPr>
      </w:pPr>
    </w:p>
    <w:p w:rsidR="00EE32C0" w:rsidRPr="00EE32C0" w:rsidRDefault="00EE32C0" w:rsidP="00EE32C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E32C0">
        <w:rPr>
          <w:rFonts w:ascii="Arial" w:eastAsia="宋体" w:hAnsi="Arial" w:cs="Arial"/>
          <w:b/>
          <w:bCs/>
          <w:color w:val="777777"/>
          <w:kern w:val="0"/>
          <w:sz w:val="23"/>
          <w:szCs w:val="23"/>
        </w:rPr>
        <w:t>词条标签：</w:t>
      </w:r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0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医学名词</w:t>
        </w:r>
      </w:hyperlink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1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医疗</w:t>
        </w:r>
      </w:hyperlink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2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应用科学</w:t>
        </w:r>
      </w:hyperlink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3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微创</w:t>
        </w:r>
      </w:hyperlink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4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技术</w:t>
        </w:r>
      </w:hyperlink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5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科学</w:t>
        </w:r>
      </w:hyperlink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6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胸腔镜</w:t>
        </w:r>
      </w:hyperlink>
      <w:r w:rsidRPr="00EE32C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47" w:tgtFrame="_blank" w:history="1">
        <w:r w:rsidRPr="00EE32C0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</w:rPr>
          <w:t>腹腔镜</w:t>
        </w:r>
      </w:hyperlink>
    </w:p>
    <w:p w:rsidR="00ED7BE7" w:rsidRPr="00EE32C0" w:rsidRDefault="00ED7BE7">
      <w:pPr>
        <w:rPr>
          <w:rFonts w:hint="eastAsia"/>
        </w:rPr>
      </w:pPr>
    </w:p>
    <w:sectPr w:rsidR="00ED7BE7" w:rsidRPr="00EE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ike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D46"/>
    <w:multiLevelType w:val="multilevel"/>
    <w:tmpl w:val="16B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D14E6"/>
    <w:multiLevelType w:val="multilevel"/>
    <w:tmpl w:val="F07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C0"/>
    <w:rsid w:val="00864149"/>
    <w:rsid w:val="00ED7BE7"/>
    <w:rsid w:val="00E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32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E32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E32C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2C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E32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E32C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tle">
    <w:name w:val="title"/>
    <w:basedOn w:val="a0"/>
    <w:rsid w:val="00EE32C0"/>
  </w:style>
  <w:style w:type="character" w:customStyle="1" w:styleId="apple-converted-space">
    <w:name w:val="apple-converted-space"/>
    <w:basedOn w:val="a0"/>
    <w:rsid w:val="00EE32C0"/>
  </w:style>
  <w:style w:type="character" w:customStyle="1" w:styleId="opt">
    <w:name w:val="opt"/>
    <w:basedOn w:val="a0"/>
    <w:rsid w:val="00EE32C0"/>
  </w:style>
  <w:style w:type="character" w:styleId="a3">
    <w:name w:val="Hyperlink"/>
    <w:basedOn w:val="a0"/>
    <w:uiPriority w:val="99"/>
    <w:semiHidden/>
    <w:unhideWhenUsed/>
    <w:rsid w:val="00EE32C0"/>
    <w:rPr>
      <w:color w:val="0000FF"/>
      <w:u w:val="single"/>
    </w:rPr>
  </w:style>
  <w:style w:type="character" w:customStyle="1" w:styleId="icofont">
    <w:name w:val="icofont"/>
    <w:basedOn w:val="a0"/>
    <w:rsid w:val="00EE32C0"/>
  </w:style>
  <w:style w:type="paragraph" w:styleId="a4">
    <w:name w:val="Normal (Web)"/>
    <w:basedOn w:val="a"/>
    <w:uiPriority w:val="99"/>
    <w:semiHidden/>
    <w:unhideWhenUsed/>
    <w:rsid w:val="00EE3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EE3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EE3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EE32C0"/>
    <w:rPr>
      <w:i/>
      <w:iCs/>
    </w:rPr>
  </w:style>
  <w:style w:type="character" w:styleId="a6">
    <w:name w:val="Strong"/>
    <w:basedOn w:val="a0"/>
    <w:uiPriority w:val="22"/>
    <w:qFormat/>
    <w:rsid w:val="00EE32C0"/>
    <w:rPr>
      <w:b/>
      <w:bCs/>
    </w:rPr>
  </w:style>
  <w:style w:type="character" w:customStyle="1" w:styleId="entry-tags-title">
    <w:name w:val="entry-tags-title"/>
    <w:basedOn w:val="a0"/>
    <w:rsid w:val="00EE32C0"/>
  </w:style>
  <w:style w:type="paragraph" w:styleId="a7">
    <w:name w:val="Balloon Text"/>
    <w:basedOn w:val="a"/>
    <w:link w:val="Char"/>
    <w:uiPriority w:val="99"/>
    <w:semiHidden/>
    <w:unhideWhenUsed/>
    <w:rsid w:val="00EE32C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E3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32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E32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E32C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2C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E32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E32C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tle">
    <w:name w:val="title"/>
    <w:basedOn w:val="a0"/>
    <w:rsid w:val="00EE32C0"/>
  </w:style>
  <w:style w:type="character" w:customStyle="1" w:styleId="apple-converted-space">
    <w:name w:val="apple-converted-space"/>
    <w:basedOn w:val="a0"/>
    <w:rsid w:val="00EE32C0"/>
  </w:style>
  <w:style w:type="character" w:customStyle="1" w:styleId="opt">
    <w:name w:val="opt"/>
    <w:basedOn w:val="a0"/>
    <w:rsid w:val="00EE32C0"/>
  </w:style>
  <w:style w:type="character" w:styleId="a3">
    <w:name w:val="Hyperlink"/>
    <w:basedOn w:val="a0"/>
    <w:uiPriority w:val="99"/>
    <w:semiHidden/>
    <w:unhideWhenUsed/>
    <w:rsid w:val="00EE32C0"/>
    <w:rPr>
      <w:color w:val="0000FF"/>
      <w:u w:val="single"/>
    </w:rPr>
  </w:style>
  <w:style w:type="character" w:customStyle="1" w:styleId="icofont">
    <w:name w:val="icofont"/>
    <w:basedOn w:val="a0"/>
    <w:rsid w:val="00EE32C0"/>
  </w:style>
  <w:style w:type="paragraph" w:styleId="a4">
    <w:name w:val="Normal (Web)"/>
    <w:basedOn w:val="a"/>
    <w:uiPriority w:val="99"/>
    <w:semiHidden/>
    <w:unhideWhenUsed/>
    <w:rsid w:val="00EE3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EE3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EE3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EE32C0"/>
    <w:rPr>
      <w:i/>
      <w:iCs/>
    </w:rPr>
  </w:style>
  <w:style w:type="character" w:styleId="a6">
    <w:name w:val="Strong"/>
    <w:basedOn w:val="a0"/>
    <w:uiPriority w:val="22"/>
    <w:qFormat/>
    <w:rsid w:val="00EE32C0"/>
    <w:rPr>
      <w:b/>
      <w:bCs/>
    </w:rPr>
  </w:style>
  <w:style w:type="character" w:customStyle="1" w:styleId="entry-tags-title">
    <w:name w:val="entry-tags-title"/>
    <w:basedOn w:val="a0"/>
    <w:rsid w:val="00EE32C0"/>
  </w:style>
  <w:style w:type="paragraph" w:styleId="a7">
    <w:name w:val="Balloon Text"/>
    <w:basedOn w:val="a"/>
    <w:link w:val="Char"/>
    <w:uiPriority w:val="99"/>
    <w:semiHidden/>
    <w:unhideWhenUsed/>
    <w:rsid w:val="00EE32C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E3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50580">
          <w:marLeft w:val="450"/>
          <w:marRight w:val="4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336">
              <w:marLeft w:val="0"/>
              <w:marRight w:val="0"/>
              <w:marTop w:val="150"/>
              <w:marBottom w:val="15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7366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12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746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5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069">
              <w:marLeft w:val="0"/>
              <w:marRight w:val="0"/>
              <w:marTop w:val="300"/>
              <w:marBottom w:val="300"/>
              <w:divBdr>
                <w:top w:val="single" w:sz="6" w:space="6" w:color="EAEAEA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839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ike.so.com/doc/1874991-1983415.html" TargetMode="External"/><Relationship Id="rId18" Type="http://schemas.openxmlformats.org/officeDocument/2006/relationships/hyperlink" Target="http://baike.so.com/doc/6099777-6312886.html" TargetMode="External"/><Relationship Id="rId26" Type="http://schemas.openxmlformats.org/officeDocument/2006/relationships/hyperlink" Target="http://baike.so.com/doc/4766467-4982095.html" TargetMode="External"/><Relationship Id="rId39" Type="http://schemas.openxmlformats.org/officeDocument/2006/relationships/hyperlink" Target="http://baike.so.com/doc/5106139-533476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ike.so.com/doc/5845498-6058334.html" TargetMode="External"/><Relationship Id="rId34" Type="http://schemas.openxmlformats.org/officeDocument/2006/relationships/hyperlink" Target="http://baike.so.com/doc/4766467-4982095.html" TargetMode="External"/><Relationship Id="rId42" Type="http://schemas.openxmlformats.org/officeDocument/2006/relationships/hyperlink" Target="http://baike.so.com/search/?q=tag:%E5%BA%94%E7%94%A8%E7%A7%91%E5%AD%A6" TargetMode="External"/><Relationship Id="rId47" Type="http://schemas.openxmlformats.org/officeDocument/2006/relationships/hyperlink" Target="http://baike.so.com/search/?q=tag:%E8%85%B9%E8%85%94%E9%95%9C" TargetMode="External"/><Relationship Id="rId7" Type="http://schemas.openxmlformats.org/officeDocument/2006/relationships/hyperlink" Target="http://baike.so.com/doc/6215606-6428879.html" TargetMode="External"/><Relationship Id="rId12" Type="http://schemas.openxmlformats.org/officeDocument/2006/relationships/hyperlink" Target="http://baike.so.com/doc/6918975-7140919.html" TargetMode="External"/><Relationship Id="rId17" Type="http://schemas.openxmlformats.org/officeDocument/2006/relationships/hyperlink" Target="http://baike.so.com/doc/4766467-4982095.html" TargetMode="External"/><Relationship Id="rId25" Type="http://schemas.openxmlformats.org/officeDocument/2006/relationships/hyperlink" Target="http://baike.so.com/doc/5866736-6079586.html" TargetMode="External"/><Relationship Id="rId33" Type="http://schemas.openxmlformats.org/officeDocument/2006/relationships/hyperlink" Target="http://baike.so.com/doc/6135221-6348382.html" TargetMode="External"/><Relationship Id="rId38" Type="http://schemas.openxmlformats.org/officeDocument/2006/relationships/hyperlink" Target="http://baike.so.com/doc/1874991-1983415.html" TargetMode="External"/><Relationship Id="rId46" Type="http://schemas.openxmlformats.org/officeDocument/2006/relationships/hyperlink" Target="http://baike.so.com/search/?q=tag:%E8%83%B8%E8%85%94%E9%95%9C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baike.so.com/doc/5329960-5565134.html" TargetMode="External"/><Relationship Id="rId29" Type="http://schemas.openxmlformats.org/officeDocument/2006/relationships/hyperlink" Target="http://baike.so.com/doc/5356804-5592309.html" TargetMode="External"/><Relationship Id="rId41" Type="http://schemas.openxmlformats.org/officeDocument/2006/relationships/hyperlink" Target="http://baike.so.com/search/?q=tag:%E5%8C%BB%E7%96%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ike.so.com/doc/5329960-5565134.html" TargetMode="External"/><Relationship Id="rId11" Type="http://schemas.openxmlformats.org/officeDocument/2006/relationships/hyperlink" Target="http://baike.so.com/doc/5329960-5565134.html" TargetMode="External"/><Relationship Id="rId24" Type="http://schemas.openxmlformats.org/officeDocument/2006/relationships/hyperlink" Target="http://baike.so.com/doc/4766467-4982095.html" TargetMode="External"/><Relationship Id="rId32" Type="http://schemas.openxmlformats.org/officeDocument/2006/relationships/hyperlink" Target="http://baike.so.com/doc/5331818-5567120.html" TargetMode="External"/><Relationship Id="rId37" Type="http://schemas.openxmlformats.org/officeDocument/2006/relationships/hyperlink" Target="http://baike.so.com/doc/6828210-7045405.html" TargetMode="External"/><Relationship Id="rId40" Type="http://schemas.openxmlformats.org/officeDocument/2006/relationships/hyperlink" Target="http://baike.so.com/search/?q=tag:%E5%8C%BB%E5%AD%A6%E5%90%8D%E8%AF%8D" TargetMode="External"/><Relationship Id="rId45" Type="http://schemas.openxmlformats.org/officeDocument/2006/relationships/hyperlink" Target="http://baike.so.com/search/?q=tag:%E7%A7%91%E5%AD%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9.qhimg.com/t014e1b1ac2a9a5ab4c.jpg" TargetMode="External"/><Relationship Id="rId23" Type="http://schemas.openxmlformats.org/officeDocument/2006/relationships/hyperlink" Target="http://baike.so.com/doc/2619956-2766444.html" TargetMode="External"/><Relationship Id="rId28" Type="http://schemas.openxmlformats.org/officeDocument/2006/relationships/hyperlink" Target="http://baike.so.com/doc/5356804-5592309.html" TargetMode="External"/><Relationship Id="rId36" Type="http://schemas.openxmlformats.org/officeDocument/2006/relationships/hyperlink" Target="http://baike.so.com/doc/4766467-4982095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aike.so.com/doc/6215606-6428879.html" TargetMode="External"/><Relationship Id="rId19" Type="http://schemas.openxmlformats.org/officeDocument/2006/relationships/hyperlink" Target="http://baike.so.com/doc/1052934-1113814.html" TargetMode="External"/><Relationship Id="rId31" Type="http://schemas.openxmlformats.org/officeDocument/2006/relationships/hyperlink" Target="http://baike.so.com/doc/5655857-5868508.html" TargetMode="External"/><Relationship Id="rId44" Type="http://schemas.openxmlformats.org/officeDocument/2006/relationships/hyperlink" Target="http://baike.so.com/search/?q=tag:%E6%8A%80%E6%9C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so.com/doc/6215606-6428879.html" TargetMode="External"/><Relationship Id="rId14" Type="http://schemas.openxmlformats.org/officeDocument/2006/relationships/hyperlink" Target="http://baike.so.com/doc/1371547-1449754.html" TargetMode="External"/><Relationship Id="rId22" Type="http://schemas.openxmlformats.org/officeDocument/2006/relationships/hyperlink" Target="http://baike.so.com/doc/5845498-6058334.html" TargetMode="External"/><Relationship Id="rId27" Type="http://schemas.openxmlformats.org/officeDocument/2006/relationships/hyperlink" Target="http://baike.so.com/doc/6069501-6282570.html" TargetMode="External"/><Relationship Id="rId30" Type="http://schemas.openxmlformats.org/officeDocument/2006/relationships/hyperlink" Target="http://baike.so.com/doc/5421643-5659827.html" TargetMode="External"/><Relationship Id="rId35" Type="http://schemas.openxmlformats.org/officeDocument/2006/relationships/hyperlink" Target="http://baike.so.com/doc/5742345-5955098.html" TargetMode="External"/><Relationship Id="rId43" Type="http://schemas.openxmlformats.org/officeDocument/2006/relationships/hyperlink" Target="http://baike.so.com/search/?q=tag:%E5%BE%AE%E5%88%9B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aike.so.com/doc/6215606-642887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2016-03-10T02:08:00Z</dcterms:created>
  <dcterms:modified xsi:type="dcterms:W3CDTF">2016-03-10T02:08:00Z</dcterms:modified>
</cp:coreProperties>
</file>